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F96" w:rsidRDefault="00305F96" w:rsidP="00305F96">
      <w:pPr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0B921FBD" wp14:editId="7FD846CF">
            <wp:extent cx="1471182" cy="507017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1182" cy="5070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  </w:t>
      </w:r>
      <w:r>
        <w:rPr>
          <w:noProof/>
        </w:rPr>
        <w:drawing>
          <wp:inline distT="0" distB="0" distL="0" distR="0" wp14:anchorId="27217966" wp14:editId="4A3AFDD2">
            <wp:extent cx="1420426" cy="498996"/>
            <wp:effectExtent l="0" t="0" r="0" b="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0426" cy="4989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noProof/>
        </w:rPr>
        <w:drawing>
          <wp:inline distT="0" distB="0" distL="0" distR="0" wp14:anchorId="54282ADE" wp14:editId="24016EBA">
            <wp:extent cx="765504" cy="495755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5504" cy="495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6019482" wp14:editId="65AB2F3E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400800" cy="31750"/>
                <wp:effectExtent l="0" t="0" r="0" b="0"/>
                <wp:wrapNone/>
                <wp:docPr id="37" name="Ravni poveznik sa strelicom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155125" y="3773650"/>
                          <a:ext cx="6381750" cy="1270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4472C4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8AED2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37" o:spid="_x0000_s1026" type="#_x0000_t32" style="position:absolute;margin-left:0;margin-top:0;width:7in;height:2.5pt;rotation:18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" strokecolor="#4472c4" strokeweight="1.5pt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:rsidR="00305F96" w:rsidRDefault="00305F96" w:rsidP="00305F96">
      <w:pPr>
        <w:rPr>
          <w:b/>
          <w:sz w:val="28"/>
          <w:szCs w:val="28"/>
        </w:rPr>
      </w:pPr>
      <w:bookmarkStart w:id="0" w:name="_GoBack"/>
      <w:proofErr w:type="spellStart"/>
      <w:r>
        <w:rPr>
          <w:b/>
          <w:sz w:val="28"/>
          <w:szCs w:val="28"/>
        </w:rPr>
        <w:t>Erasmus</w:t>
      </w:r>
      <w:proofErr w:type="spellEnd"/>
      <w:r>
        <w:rPr>
          <w:b/>
          <w:sz w:val="28"/>
          <w:szCs w:val="28"/>
        </w:rPr>
        <w:t xml:space="preserve"> + školska partnerstva </w:t>
      </w:r>
    </w:p>
    <w:bookmarkEnd w:id="0"/>
    <w:p w:rsidR="00305F96" w:rsidRDefault="00305F96" w:rsidP="00305F96">
      <w:proofErr w:type="spellStart"/>
      <w:r>
        <w:t>Erasmus</w:t>
      </w:r>
      <w:proofErr w:type="spellEnd"/>
      <w:r>
        <w:t xml:space="preserve"> + je obrazovni program Europske unije za razdoblje 2014.-2020. koji podržava suradnju i mobilnost u svim sferama obrazovanja, osposobljavanja i sporta, mladih i neformalnog obrazovanja.</w:t>
      </w:r>
    </w:p>
    <w:p w:rsidR="00305F96" w:rsidRDefault="00305F96" w:rsidP="00305F96">
      <w:pPr>
        <w:rPr>
          <w:b/>
          <w:color w:val="4A86E8"/>
          <w:sz w:val="28"/>
          <w:szCs w:val="28"/>
        </w:rPr>
      </w:pPr>
      <w:r>
        <w:rPr>
          <w:b/>
          <w:color w:val="4A86E8"/>
          <w:sz w:val="28"/>
          <w:szCs w:val="28"/>
        </w:rPr>
        <w:t>Projekt KA229 u Prvoj</w:t>
      </w:r>
    </w:p>
    <w:p w:rsidR="00305F96" w:rsidRDefault="00305F96" w:rsidP="00305F96">
      <w:pPr>
        <w:rPr>
          <w:b/>
          <w:color w:val="4A86E8"/>
        </w:rPr>
      </w:pPr>
      <w:r>
        <w:rPr>
          <w:b/>
          <w:color w:val="4A86E8"/>
        </w:rPr>
        <w:t>Podsjetimo se ukratko…</w:t>
      </w:r>
    </w:p>
    <w:p w:rsidR="00305F96" w:rsidRDefault="00305F96" w:rsidP="00305F96">
      <w:r>
        <w:t xml:space="preserve">Koordinator projekta Prva gimnazija Maribor prijavila je projekt, </w:t>
      </w:r>
      <w:r>
        <w:rPr>
          <w:i/>
        </w:rPr>
        <w:t xml:space="preserve"> "STEM na treću - Tri EU škole u STEM projektu", </w:t>
      </w:r>
      <w:r>
        <w:t xml:space="preserve">Slovenskoj nacionalnoj agenciji Projekt </w:t>
      </w:r>
      <w:proofErr w:type="spellStart"/>
      <w:r>
        <w:t>Erasmus</w:t>
      </w:r>
      <w:proofErr w:type="spellEnd"/>
      <w:r>
        <w:t xml:space="preserve"> +. Projekt je odobren i traje u tri EU škole ( u Češko-engleskoj gimnaziji -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Budějovice</w:t>
      </w:r>
      <w:proofErr w:type="spellEnd"/>
      <w:r>
        <w:t xml:space="preserve">,  I. gimnaziji – Zagreb i </w:t>
      </w:r>
      <w:proofErr w:type="spellStart"/>
      <w:r>
        <w:t>I</w:t>
      </w:r>
      <w:proofErr w:type="spellEnd"/>
      <w:r>
        <w:t xml:space="preserve">. gimnaziji – Maribor) od 1. rujna 2019. godine. Zbog </w:t>
      </w:r>
      <w:proofErr w:type="spellStart"/>
      <w:r>
        <w:t>pandemije</w:t>
      </w:r>
      <w:proofErr w:type="spellEnd"/>
      <w:r>
        <w:t xml:space="preserve"> projekt je produljen do kraja 2022. godine.</w:t>
      </w:r>
    </w:p>
    <w:p w:rsidR="00305F96" w:rsidRDefault="00305F96" w:rsidP="00305F96">
      <w:r>
        <w:t xml:space="preserve">Aktivnosti su podijeljene i odvijale su se u nekoliko etapa (LTT = </w:t>
      </w:r>
      <w:proofErr w:type="spellStart"/>
      <w:r>
        <w:rPr>
          <w:i/>
        </w:rPr>
        <w:t>Learning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Teaching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Training</w:t>
      </w:r>
      <w:r>
        <w:t>):</w:t>
      </w:r>
    </w:p>
    <w:p w:rsidR="00305F96" w:rsidRDefault="00305F96" w:rsidP="00305F96">
      <w:pPr>
        <w:ind w:firstLine="708"/>
        <w:jc w:val="both"/>
      </w:pPr>
      <w:r>
        <w:t>LTT1 Maribor, Ciljevi, zadaci, razrada plana projekta</w:t>
      </w:r>
    </w:p>
    <w:p w:rsidR="00305F96" w:rsidRDefault="00305F96" w:rsidP="00305F96">
      <w:pPr>
        <w:ind w:firstLine="708"/>
        <w:jc w:val="both"/>
      </w:pPr>
      <w:r>
        <w:rPr>
          <w:b/>
        </w:rPr>
        <w:t>LTT2</w:t>
      </w:r>
      <w:r>
        <w:t xml:space="preserve"> Češke </w:t>
      </w:r>
      <w:proofErr w:type="spellStart"/>
      <w:r>
        <w:t>Budejovice</w:t>
      </w:r>
      <w:proofErr w:type="spellEnd"/>
      <w:r>
        <w:t>, 2.12. 2020. –  6.12.2020.</w:t>
      </w:r>
    </w:p>
    <w:p w:rsidR="00305F96" w:rsidRDefault="00305F96" w:rsidP="00305F96">
      <w:pPr>
        <w:ind w:firstLine="708"/>
        <w:jc w:val="both"/>
      </w:pPr>
      <w:r>
        <w:rPr>
          <w:b/>
        </w:rPr>
        <w:t xml:space="preserve">LTT3 </w:t>
      </w:r>
      <w:r>
        <w:t>Maribor, 4. 10. 2021. – 8. 10. 2021.</w:t>
      </w:r>
    </w:p>
    <w:p w:rsidR="00305F96" w:rsidRDefault="00305F96" w:rsidP="00305F96">
      <w:pPr>
        <w:ind w:firstLine="708"/>
        <w:jc w:val="both"/>
      </w:pPr>
      <w:r>
        <w:rPr>
          <w:b/>
        </w:rPr>
        <w:t>LTT4</w:t>
      </w:r>
      <w:r>
        <w:t xml:space="preserve"> Zagreb, 4. 12. 2021. – 10.12. 2021.</w:t>
      </w:r>
    </w:p>
    <w:p w:rsidR="00305F96" w:rsidRDefault="00305F96" w:rsidP="00305F96">
      <w:pPr>
        <w:ind w:firstLine="708"/>
        <w:jc w:val="both"/>
      </w:pPr>
      <w:r>
        <w:t>LTT5 Maribor, Analiza i obrada svih podataka i objava rezultata, donošenje zaključaka</w:t>
      </w:r>
    </w:p>
    <w:p w:rsidR="00305F96" w:rsidRDefault="00305F96" w:rsidP="00305F96">
      <w:r>
        <w:t>Naziv projekta izražava ciljeve i sadržaj projekta = korištenje suvremenih mjernih sustava i drugih tehnologija za određivanje pokazatelja kakvoće vode i zraka. Učenici iz tri europske zemlje koristit će iste metode i iste mjerne sustave kako bi saznali pokazatelje kakvoće vode u lokalnim rijekama. Učenici će vrednovati izmjerene vrijednosti istim metodama te dijeliti i uspoređivati ​​rezultate. Ujedno će pratiti i bilježiti pojavu lišajeva kao pokazatelja kakvoće zraka na promatranom području te ponovno dijeliti i uspoređivati ​​rezultate.</w:t>
      </w:r>
    </w:p>
    <w:p w:rsidR="00305F96" w:rsidRDefault="00305F96" w:rsidP="00305F96">
      <w:r>
        <w:t xml:space="preserve">Zajednički rad učenika i nastavnika iz tri europske zemlje sudionice pridonijet će razvoju znanja i vještina u područjima izraženim akronimom STEM, a istovremeno će omogućiti dublje razumijevanje partnerskih zemalja sudionica i uspostavljanje prijateljskih odnosa među sudionicima. </w:t>
      </w:r>
    </w:p>
    <w:p w:rsidR="00305F96" w:rsidRDefault="00305F96" w:rsidP="00305F96">
      <w:r>
        <w:t>Što znači kratica STEM u nazivu projekta?</w:t>
      </w:r>
    </w:p>
    <w:p w:rsidR="00305F96" w:rsidRDefault="00305F96" w:rsidP="00305F96">
      <w:r>
        <w:t xml:space="preserve">S = znanost; T = tehnologija; E = </w:t>
      </w:r>
      <w:proofErr w:type="spellStart"/>
      <w:r>
        <w:t>inženjerstvo;M</w:t>
      </w:r>
      <w:proofErr w:type="spellEnd"/>
      <w:r>
        <w:t xml:space="preserve"> = matematika</w:t>
      </w:r>
    </w:p>
    <w:p w:rsidR="00305F96" w:rsidRDefault="00305F96" w:rsidP="00305F96">
      <w:pPr>
        <w:rPr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73404C90" wp14:editId="04C637DD">
            <wp:extent cx="3030370" cy="781919"/>
            <wp:effectExtent l="0" t="0" r="0" b="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30370" cy="7819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359BD07" wp14:editId="64B581AB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400800" cy="31750"/>
                <wp:effectExtent l="0" t="0" r="0" b="0"/>
                <wp:wrapNone/>
                <wp:docPr id="36" name="Ravni poveznik sa strelicom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155125" y="3773650"/>
                          <a:ext cx="6381750" cy="1270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4472C4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BCEE2A" id="Ravni poveznik sa strelicom 36" o:spid="_x0000_s1026" type="#_x0000_t32" style="position:absolute;margin-left:0;margin-top:0;width:7in;height:2.5pt;rotation:180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" strokecolor="#4472c4" strokeweight="1.5pt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:rsidR="000B12D7" w:rsidRDefault="000B12D7"/>
    <w:sectPr w:rsidR="000B1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F96"/>
    <w:rsid w:val="000B12D7"/>
    <w:rsid w:val="0030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C6BF1"/>
  <w15:chartTrackingRefBased/>
  <w15:docId w15:val="{05FDE445-D48A-4A0E-986A-FE5A72629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F96"/>
    <w:pPr>
      <w:spacing w:line="256" w:lineRule="auto"/>
    </w:pPr>
    <w:rPr>
      <w:rFonts w:ascii="Calibri" w:eastAsia="Calibri" w:hAnsi="Calibri" w:cs="Calibri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2021-11-22T12:41:00Z</dcterms:created>
  <dcterms:modified xsi:type="dcterms:W3CDTF">2021-11-22T12:45:00Z</dcterms:modified>
</cp:coreProperties>
</file>