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02F" w:rsidRPr="00620A2E" w:rsidRDefault="00CD602F" w:rsidP="00CD602F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Klasa: 112-</w:t>
      </w:r>
      <w:r w:rsidRPr="00F44006">
        <w:rPr>
          <w:rFonts w:ascii="Times New Roman" w:hAnsi="Times New Roman" w:cs="Times New Roman"/>
          <w:color w:val="000000"/>
          <w:shd w:val="clear" w:color="auto" w:fill="FFFFFF"/>
        </w:rPr>
        <w:t>02</w:t>
      </w:r>
      <w:r w:rsidRPr="00620A2E">
        <w:rPr>
          <w:rFonts w:ascii="Times New Roman" w:hAnsi="Times New Roman" w:cs="Times New Roman"/>
          <w:color w:val="000000"/>
          <w:shd w:val="clear" w:color="auto" w:fill="FFFFFF"/>
        </w:rPr>
        <w:t>/2</w:t>
      </w:r>
      <w:r w:rsidR="007A3A3B" w:rsidRPr="00620A2E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620A2E">
        <w:rPr>
          <w:rFonts w:ascii="Times New Roman" w:hAnsi="Times New Roman" w:cs="Times New Roman"/>
          <w:color w:val="000000"/>
          <w:shd w:val="clear" w:color="auto" w:fill="FFFFFF"/>
        </w:rPr>
        <w:t>-01/</w:t>
      </w:r>
      <w:r w:rsidR="009D352B" w:rsidRPr="009D352B">
        <w:rPr>
          <w:rFonts w:ascii="Times New Roman" w:hAnsi="Times New Roman" w:cs="Times New Roman"/>
          <w:color w:val="000000"/>
          <w:shd w:val="clear" w:color="auto" w:fill="FFFFFF"/>
        </w:rPr>
        <w:t>1</w:t>
      </w:r>
    </w:p>
    <w:p w:rsidR="00CD602F" w:rsidRPr="00620A2E" w:rsidRDefault="00CD602F" w:rsidP="00CD602F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620A2E">
        <w:rPr>
          <w:rFonts w:ascii="Times New Roman" w:hAnsi="Times New Roman" w:cs="Times New Roman"/>
          <w:color w:val="000000"/>
          <w:shd w:val="clear" w:color="auto" w:fill="FFFFFF"/>
        </w:rPr>
        <w:t>Urbroj</w:t>
      </w:r>
      <w:proofErr w:type="spellEnd"/>
      <w:r w:rsidRPr="00620A2E">
        <w:rPr>
          <w:rFonts w:ascii="Times New Roman" w:hAnsi="Times New Roman" w:cs="Times New Roman"/>
          <w:color w:val="000000"/>
          <w:shd w:val="clear" w:color="auto" w:fill="FFFFFF"/>
        </w:rPr>
        <w:t>: AKICA-2</w:t>
      </w:r>
      <w:r w:rsidR="007A3A3B" w:rsidRPr="00620A2E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620A2E">
        <w:rPr>
          <w:rFonts w:ascii="Times New Roman" w:hAnsi="Times New Roman" w:cs="Times New Roman"/>
          <w:color w:val="000000"/>
          <w:shd w:val="clear" w:color="auto" w:fill="FFFFFF"/>
        </w:rPr>
        <w:t>-1</w:t>
      </w:r>
    </w:p>
    <w:p w:rsidR="00CD602F" w:rsidRPr="00087C8B" w:rsidRDefault="00CD602F" w:rsidP="00CD602F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0A2E">
        <w:rPr>
          <w:rFonts w:ascii="Times New Roman" w:hAnsi="Times New Roman" w:cs="Times New Roman"/>
          <w:color w:val="000000"/>
          <w:shd w:val="clear" w:color="auto" w:fill="FFFFFF"/>
        </w:rPr>
        <w:t xml:space="preserve">Zagreb, </w:t>
      </w:r>
      <w:r w:rsidR="00620A2E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620A2E">
        <w:rPr>
          <w:rFonts w:ascii="Times New Roman" w:hAnsi="Times New Roman" w:cs="Times New Roman"/>
          <w:color w:val="000000"/>
          <w:shd w:val="clear" w:color="auto" w:fill="FFFFFF"/>
        </w:rPr>
        <w:t>.  lipnja</w:t>
      </w:r>
      <w:r w:rsidRPr="00F44006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7A3A3B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F44006">
        <w:rPr>
          <w:rFonts w:ascii="Times New Roman" w:hAnsi="Times New Roman" w:cs="Times New Roman"/>
          <w:color w:val="000000"/>
          <w:shd w:val="clear" w:color="auto" w:fill="FFFFFF"/>
        </w:rPr>
        <w:t>. godine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Na temelju članka 28. Zakona o zakladama (NN 106/18, 98/19</w:t>
      </w:r>
      <w:r w:rsidR="00AF6D10">
        <w:rPr>
          <w:rFonts w:ascii="Times New Roman" w:hAnsi="Times New Roman" w:cs="Times New Roman"/>
          <w:color w:val="000000"/>
          <w:shd w:val="clear" w:color="auto" w:fill="FFFFFF"/>
        </w:rPr>
        <w:t>, 151/21</w:t>
      </w:r>
      <w:bookmarkStart w:id="0" w:name="_GoBack"/>
      <w:bookmarkEnd w:id="0"/>
      <w:r w:rsidRPr="00087C8B">
        <w:rPr>
          <w:rFonts w:ascii="Times New Roman" w:hAnsi="Times New Roman" w:cs="Times New Roman"/>
          <w:color w:val="000000"/>
          <w:shd w:val="clear" w:color="auto" w:fill="FFFFFF"/>
        </w:rPr>
        <w:t>), članka 17. Statuta zaklade I. gimnazije „Akice“ i Pravilnika o mjerilima i postupku za dodjelu potpore, upraviteljica zaklade I. gimnazije „Akica“, Dunja Marušić Brezetić, prof., raspisuje:</w:t>
      </w:r>
    </w:p>
    <w:p w:rsidR="00CD602F" w:rsidRPr="00087C8B" w:rsidRDefault="00CD602F" w:rsidP="00CD602F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</w:t>
      </w:r>
    </w:p>
    <w:p w:rsidR="00CD602F" w:rsidRPr="00087C8B" w:rsidRDefault="00CD602F" w:rsidP="00CD602F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NATJEČAJ</w:t>
      </w:r>
    </w:p>
    <w:p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za dodjelu novčane potpore u obrazovne svrhe</w:t>
      </w:r>
    </w:p>
    <w:p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>Novčana potpora u obrazovne svrhe dodjeljuje se kroz dvije stipendije:</w:t>
      </w:r>
    </w:p>
    <w:p w:rsidR="00CD602F" w:rsidRPr="00087C8B" w:rsidRDefault="007A3A3B" w:rsidP="00CD602F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3.600,00</w:t>
      </w:r>
      <w:r w:rsidR="00087C8B" w:rsidRPr="00087C8B">
        <w:rPr>
          <w:rFonts w:ascii="Times New Roman" w:hAnsi="Times New Roman" w:cs="Times New Roman"/>
        </w:rPr>
        <w:t xml:space="preserve"> eura </w:t>
      </w:r>
      <w:r w:rsidR="00CD602F" w:rsidRPr="00087C8B">
        <w:rPr>
          <w:rFonts w:ascii="Times New Roman" w:hAnsi="Times New Roman" w:cs="Times New Roman"/>
          <w:color w:val="000000" w:themeColor="text1"/>
        </w:rPr>
        <w:t>u više obroka u trajanju od godine dana</w:t>
      </w:r>
    </w:p>
    <w:p w:rsidR="00CD602F" w:rsidRPr="00087C8B" w:rsidRDefault="00087C8B" w:rsidP="00CD602F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</w:rPr>
        <w:t>2</w:t>
      </w:r>
      <w:r w:rsidR="007A3A3B">
        <w:rPr>
          <w:rFonts w:ascii="Times New Roman" w:hAnsi="Times New Roman" w:cs="Times New Roman"/>
        </w:rPr>
        <w:t>.4</w:t>
      </w:r>
      <w:r w:rsidRPr="00087C8B">
        <w:rPr>
          <w:rFonts w:ascii="Times New Roman" w:hAnsi="Times New Roman" w:cs="Times New Roman"/>
        </w:rPr>
        <w:t>00</w:t>
      </w:r>
      <w:r w:rsidR="007A3A3B">
        <w:rPr>
          <w:rFonts w:ascii="Times New Roman" w:hAnsi="Times New Roman" w:cs="Times New Roman"/>
        </w:rPr>
        <w:t>,00</w:t>
      </w:r>
      <w:r w:rsidRPr="00087C8B">
        <w:rPr>
          <w:rFonts w:ascii="Times New Roman" w:hAnsi="Times New Roman" w:cs="Times New Roman"/>
        </w:rPr>
        <w:t xml:space="preserve"> eura </w:t>
      </w:r>
      <w:r w:rsidR="00CD602F" w:rsidRPr="00087C8B">
        <w:rPr>
          <w:rFonts w:ascii="Times New Roman" w:hAnsi="Times New Roman" w:cs="Times New Roman"/>
          <w:color w:val="000000" w:themeColor="text1"/>
        </w:rPr>
        <w:t>u više obroka u trajanju od godine dana.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  <w:color w:val="000000" w:themeColor="text1"/>
        </w:rPr>
        <w:t>Osoba sa sljedećim uvjetima može podnjeti prijavu za dodjelu novčane potpore u obrazovne svrhe: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u w:val="single"/>
          <w:shd w:val="clear" w:color="auto" w:fill="FFFFFF"/>
          <w:lang w:eastAsia="hr-HR"/>
        </w:rPr>
      </w:pPr>
    </w:p>
    <w:p w:rsidR="00CD602F" w:rsidRPr="00087C8B" w:rsidRDefault="00CD602F" w:rsidP="00CD602F">
      <w:pPr>
        <w:pStyle w:val="Odlomakpopis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da je maturant I. gimnazije u tekućoj školskoj godini u kojoj se dodjeljuje novčana potpora</w:t>
      </w:r>
    </w:p>
    <w:p w:rsidR="00CD602F" w:rsidRPr="00087C8B" w:rsidRDefault="00CD602F" w:rsidP="00CD602F">
      <w:pPr>
        <w:pStyle w:val="Odlomakpopis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da je tijekom srednjoškolskog obrazovanja imala uzorno vladanje</w:t>
      </w:r>
    </w:p>
    <w:p w:rsidR="00CD602F" w:rsidRPr="00087C8B" w:rsidRDefault="00CD602F" w:rsidP="00CD602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087C8B">
        <w:rPr>
          <w:rFonts w:ascii="Times New Roman" w:hAnsi="Times New Roman" w:cs="Times New Roman"/>
          <w:u w:val="single"/>
        </w:rPr>
        <w:t>da upisuje 1. godinu studija u Republici Hrvatskoj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 xml:space="preserve">Podnositelji prijave </w:t>
      </w:r>
      <w:r w:rsidRPr="00087C8B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obvezni su priložiti</w:t>
      </w:r>
      <w:r w:rsidRPr="00087C8B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:rsidR="00CD602F" w:rsidRPr="00087C8B" w:rsidRDefault="00CD602F" w:rsidP="00CD602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u w:val="single"/>
          <w:shd w:val="clear" w:color="auto" w:fill="FFFFFF"/>
        </w:rPr>
        <w:t>potpisanu prijavu</w:t>
      </w:r>
    </w:p>
    <w:p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preslike srednjoškolskih svjedodžbi (sva četiri razreda)</w:t>
      </w:r>
    </w:p>
    <w:p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presliku svjedodžbe o položenoj državnoj maturi</w:t>
      </w:r>
    </w:p>
    <w:p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presliku potvrde o položenim ispitima državne mature (za one kandidate koji su polagali izborne predmete)</w:t>
      </w:r>
    </w:p>
    <w:p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potvrdu o upisu na određeni studijski program u tekućoj akademskoj godini</w:t>
      </w:r>
    </w:p>
    <w:p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životopis s kontakt podacima</w:t>
      </w:r>
    </w:p>
    <w:p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87C8B">
        <w:rPr>
          <w:rFonts w:ascii="Times New Roman" w:hAnsi="Times New Roman" w:cs="Times New Roman"/>
          <w:color w:val="000000" w:themeColor="text1"/>
          <w:u w:val="single"/>
        </w:rPr>
        <w:t xml:space="preserve">potvrdu/e nadležne Porezne uprave o visini dohotka </w:t>
      </w:r>
      <w:r w:rsidRPr="00087C8B">
        <w:rPr>
          <w:rFonts w:ascii="Times New Roman" w:hAnsi="Times New Roman" w:cs="Times New Roman"/>
          <w:b/>
          <w:color w:val="000000" w:themeColor="text1"/>
          <w:u w:val="single"/>
        </w:rPr>
        <w:t>za svakog člana</w:t>
      </w:r>
      <w:r w:rsidRPr="00087C8B">
        <w:rPr>
          <w:rFonts w:ascii="Times New Roman" w:hAnsi="Times New Roman" w:cs="Times New Roman"/>
          <w:color w:val="000000" w:themeColor="text1"/>
          <w:u w:val="single"/>
        </w:rPr>
        <w:t xml:space="preserve"> kućanstva u prethodnoj godini ako  podnositelj prijave živi u kućanstvu sa roditeljima, skrbnicima ili udomiteljima. Iznimno, podnositelj prijave koji živi u organiziranom smještaju za zbrinjavanju djece, to dokazuje potvrdom Centra za socijalnu skrb.</w:t>
      </w:r>
    </w:p>
    <w:p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87C8B">
        <w:rPr>
          <w:rFonts w:ascii="Times New Roman" w:hAnsi="Times New Roman" w:cs="Times New Roman"/>
          <w:color w:val="000000" w:themeColor="text1"/>
          <w:u w:val="single"/>
        </w:rPr>
        <w:t xml:space="preserve">isprava iz koje je vidljivo prebivalište ili boravište </w:t>
      </w:r>
      <w:r w:rsidRPr="00087C8B">
        <w:rPr>
          <w:rFonts w:ascii="Times New Roman" w:hAnsi="Times New Roman" w:cs="Times New Roman"/>
          <w:b/>
          <w:color w:val="000000" w:themeColor="text1"/>
          <w:u w:val="single"/>
        </w:rPr>
        <w:t>za svakog člana</w:t>
      </w:r>
      <w:r w:rsidRPr="00087C8B">
        <w:rPr>
          <w:rFonts w:ascii="Times New Roman" w:hAnsi="Times New Roman" w:cs="Times New Roman"/>
          <w:color w:val="000000" w:themeColor="text1"/>
          <w:u w:val="single"/>
        </w:rPr>
        <w:t xml:space="preserve"> kućanstva ( npr. osobna iskaznica člana kućanstva ) 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Dodatne bodove</w:t>
      </w:r>
      <w:r w:rsidRPr="00087C8B">
        <w:rPr>
          <w:rFonts w:ascii="Times New Roman" w:hAnsi="Times New Roman" w:cs="Times New Roman"/>
          <w:color w:val="000000"/>
          <w:shd w:val="clear" w:color="auto" w:fill="FFFFFF"/>
        </w:rPr>
        <w:t xml:space="preserve"> ostvaruju podnositelji prijave koji dostave sljedeću dokumentaciju: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lastRenderedPageBreak/>
        <w:t>potvrdu Centra za socijalnu skrb da je osoba za vrijeme srednjoškolskog obrazovanja bila bez adekvatne roditeljske skrbi i da je bila smještena u domu socijalne skrbi ili udomiteljskoj obitelji ili drugim pružateljima usluga zbrinjavanja djece</w:t>
      </w:r>
      <w:r w:rsidRPr="00087C8B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087C8B">
        <w:rPr>
          <w:rFonts w:ascii="Times New Roman" w:hAnsi="Times New Roman" w:cs="Times New Roman"/>
          <w:color w:val="000000" w:themeColor="text1"/>
          <w:u w:val="single"/>
        </w:rPr>
        <w:t>ili</w:t>
      </w:r>
    </w:p>
    <w:p w:rsidR="00CD602F" w:rsidRPr="00087C8B" w:rsidRDefault="00CD602F" w:rsidP="00CD602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ispravu iz matice umrlih ili smrtni list roditelja/e koje je izdalo nadležno tijelo u jedinici lokalne ili područne (regionalne) jedinice ili Grada Zagreba.</w:t>
      </w:r>
    </w:p>
    <w:p w:rsidR="00CD602F" w:rsidRPr="00087C8B" w:rsidRDefault="00CD602F" w:rsidP="00CD602F">
      <w:pPr>
        <w:pStyle w:val="Odlomakpopisa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CD602F" w:rsidRPr="00087C8B" w:rsidRDefault="00CD602F" w:rsidP="00CD602F">
      <w:pPr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  <w:color w:val="000000" w:themeColor="text1"/>
        </w:rPr>
        <w:t>Ukoliko podnositelj prijave ne zadovoljava formalne uvjete ili u roku ne dostavi zatraženu dokumentaciju, smatrat će se da prijava nije niti podnesena, a Upravni odbor će prijavu odbaciti.</w:t>
      </w:r>
    </w:p>
    <w:p w:rsidR="00CD602F" w:rsidRPr="00087C8B" w:rsidRDefault="00CD602F" w:rsidP="00CD602F">
      <w:pPr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Prilikom davanja novčane potpore, oba spola su u ravnopravnom položaju.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POSTUPAK ZA DODJELU NOVČANE POTPORE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U postupku odabira kandidata provodi se rangiranje podnositelja prijave sukladno Pravilnikom o mjerilima i postupku za dodjelu potpore.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Upravni odbor prijave  boduje na način da </w:t>
      </w:r>
      <w:r w:rsidRPr="00087C8B">
        <w:rPr>
          <w:rFonts w:ascii="Times New Roman" w:hAnsi="Times New Roman" w:cs="Times New Roman"/>
          <w:b/>
        </w:rPr>
        <w:t>dodjeljuje po 1 bod razlike prema rangu prijavljenih podnositelja prijave</w:t>
      </w:r>
      <w:r w:rsidRPr="00087C8B">
        <w:rPr>
          <w:rFonts w:ascii="Times New Roman" w:hAnsi="Times New Roman" w:cs="Times New Roman"/>
        </w:rPr>
        <w:t>:</w:t>
      </w:r>
    </w:p>
    <w:p w:rsidR="00CD602F" w:rsidRPr="00087C8B" w:rsidRDefault="00CD602F" w:rsidP="00CD602F">
      <w:pPr>
        <w:pStyle w:val="Odlomakpopisa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od najvišeg do najnižeg prosjeka ocjena u srednjoj školi</w:t>
      </w:r>
    </w:p>
    <w:p w:rsidR="00CD602F" w:rsidRPr="00087C8B" w:rsidRDefault="00CD602F" w:rsidP="00CD602F">
      <w:pPr>
        <w:pStyle w:val="Odlomakpopisa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od najvišeg do najnižeg prosjeka ocjena na državnoj maturi</w:t>
      </w:r>
    </w:p>
    <w:p w:rsidR="00CD602F" w:rsidRPr="00087C8B" w:rsidRDefault="00CD602F" w:rsidP="00CD602F">
      <w:pPr>
        <w:pStyle w:val="Odlomakpopisa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od najnižeg do najvišeg dohotka po članu kućanstva.</w:t>
      </w:r>
    </w:p>
    <w:p w:rsidR="00CD602F" w:rsidRPr="00087C8B" w:rsidRDefault="00CD602F" w:rsidP="00CD602F">
      <w:pPr>
        <w:ind w:left="349" w:hanging="349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</w:rPr>
        <w:tab/>
      </w:r>
      <w:r w:rsidRPr="00087C8B">
        <w:rPr>
          <w:rFonts w:ascii="Times New Roman" w:hAnsi="Times New Roman" w:cs="Times New Roman"/>
          <w:color w:val="000000" w:themeColor="text1"/>
        </w:rPr>
        <w:t xml:space="preserve"> Ukoliko podnositelj prijave ne živi u kućanstvu s roditeljima, skrbnicima ili udomiteljima, dobiva najviši broj bodova  za stavku dohotka po članu kućanstva.</w:t>
      </w:r>
    </w:p>
    <w:p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  <w:b/>
        </w:rPr>
        <w:t>Dodatne bodove</w:t>
      </w:r>
      <w:r w:rsidRPr="00087C8B">
        <w:rPr>
          <w:rFonts w:ascii="Times New Roman" w:hAnsi="Times New Roman" w:cs="Times New Roman"/>
        </w:rPr>
        <w:t xml:space="preserve"> ostvaruje podnositelj prijave:</w:t>
      </w:r>
    </w:p>
    <w:p w:rsidR="00CD602F" w:rsidRPr="00087C8B" w:rsidRDefault="00CD602F" w:rsidP="00CD602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kojemu su preminuli jedan ili oba roditelja ili</w:t>
      </w:r>
    </w:p>
    <w:p w:rsidR="00CD602F" w:rsidRPr="00087C8B" w:rsidRDefault="00CD602F" w:rsidP="00CD602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koji je za vrijeme srednjoškolskog obrazovanja bio bez adekvatne roditeljske skrbi (smješten u domu socijalne skrbi ili udomiteljskoj obitelji ili drugim pružateljima usluga zbrinjavanja djece) ili</w:t>
      </w:r>
    </w:p>
    <w:p w:rsidR="00CD602F" w:rsidRPr="00087C8B" w:rsidRDefault="00CD602F" w:rsidP="00CD602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koji je socijalno ugrožena osoba čiji ukupan prihod po članu kućanstva mjesečno ne prelazi 50 %  osnovice za obračun naknada i drugih primanja na temelju posebnih propisa odnosno tzv. proračunske osnovice .</w:t>
      </w:r>
    </w:p>
    <w:p w:rsidR="00CD602F" w:rsidRPr="00087C8B" w:rsidRDefault="00CD602F" w:rsidP="00CD602F">
      <w:pPr>
        <w:pStyle w:val="Bezproreda"/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D602F" w:rsidRPr="00087C8B" w:rsidRDefault="00CD602F" w:rsidP="00CD602F">
      <w:pPr>
        <w:pStyle w:val="Bezproreda"/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Svaki podnositelj koji ostvaruje dodatne bodove, dobiva onoliko dodatnih bodova koliko je ukupno prijavljenih podnositelja prijave, odnosno po svakom podnositelju prijave dobiva po 1 bod. </w:t>
      </w:r>
    </w:p>
    <w:p w:rsidR="00087C8B" w:rsidRPr="00087C8B" w:rsidRDefault="00087C8B" w:rsidP="00CD602F">
      <w:pPr>
        <w:pStyle w:val="Bezproreda"/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  <w:color w:val="000000" w:themeColor="text1"/>
        </w:rPr>
        <w:lastRenderedPageBreak/>
        <w:t>Podnositelj može ostvariti dodatne bodove u svakoj jednoj od navedenih kategorija.</w:t>
      </w:r>
    </w:p>
    <w:p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Upravni odbor vodi </w:t>
      </w:r>
      <w:r w:rsidRPr="00087C8B">
        <w:rPr>
          <w:rFonts w:ascii="Times New Roman" w:hAnsi="Times New Roman" w:cs="Times New Roman"/>
          <w:b/>
        </w:rPr>
        <w:t>motivacijski razgovor</w:t>
      </w:r>
      <w:r w:rsidRPr="00087C8B">
        <w:rPr>
          <w:rFonts w:ascii="Times New Roman" w:hAnsi="Times New Roman" w:cs="Times New Roman"/>
        </w:rPr>
        <w:t xml:space="preserve"> sa svim ili s najbolje plasiranim podnositeljima prijave na koji će podnositelji prijave biti pozvani minimalno 3 dana prije razgovora.</w:t>
      </w:r>
    </w:p>
    <w:p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Maksimalni broj bodova na motivacijskom razgovoru je 20% od maksimalnog broja bodova. </w:t>
      </w:r>
    </w:p>
    <w:p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Nakon provedenog natječajnog postupka Upravni odbor donosi Odluku o dodjeli novčane potpore. </w:t>
      </w:r>
    </w:p>
    <w:p w:rsidR="00CD602F" w:rsidRPr="00087C8B" w:rsidRDefault="00CD602F" w:rsidP="00CD602F">
      <w:pPr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>Izrazi koji se koriste u ovom Natječaju, a koji imaju rodno značenje, bez obzira na to jesu li korišteni u muškome ili ženskome rodu, obuhvaćaju na jednak način i muški i ženski rod.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Prijavom na natječaj podnositelji prijave su suglasni da zaklada 1. gimnazije „Akica“, kao voditelj zbirke podataka može prikupljati, koristiti i dalje obrađivati osobne podatke u svrhu provedbe natječajnog postupka u skladu sa zakonskim propisima.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Rok za podnošenje prijava na natječaj:  </w:t>
      </w:r>
      <w:r w:rsidRPr="00620A2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2</w:t>
      </w:r>
      <w:r w:rsidR="007A3A3B" w:rsidRPr="00620A2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2</w:t>
      </w:r>
      <w:r w:rsidRPr="00620A2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. 7. 202</w:t>
      </w:r>
      <w:r w:rsidR="007A3A3B" w:rsidRPr="00620A2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4</w:t>
      </w:r>
      <w:r w:rsidRPr="00620A2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.- 16. 8. 202</w:t>
      </w:r>
      <w:r w:rsidR="007A3A3B" w:rsidRPr="00620A2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4</w:t>
      </w:r>
      <w:r w:rsidRPr="00620A2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.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Prijave s potrebnom dokumentacijom o ispunjavanju uvjeta osobno ili poštom dostaviti na adresu škole: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I. gimnazija Zagreb,</w:t>
      </w:r>
    </w:p>
    <w:p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Avenija Dubrovnik 36, 10 010 Zagreb,</w:t>
      </w:r>
    </w:p>
    <w:p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s naznakom „ za natječaj – Akica“</w:t>
      </w:r>
    </w:p>
    <w:p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Natječajna dokumentacija neće se vratiti kandidatima.</w:t>
      </w:r>
    </w:p>
    <w:p w:rsidR="00CD602F" w:rsidRPr="00087C8B" w:rsidRDefault="00CD602F" w:rsidP="00CD602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Zaklada o rezultatima natječaja obavještava sve podnositelje prijave putem pošte ili elektroničke pošte.</w:t>
      </w:r>
    </w:p>
    <w:p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 xml:space="preserve">Upraviteljica zaklade 1. gimnazije „Akica“ </w:t>
      </w:r>
    </w:p>
    <w:p w:rsidR="00CD602F" w:rsidRPr="00087C8B" w:rsidRDefault="00CD602F" w:rsidP="00CD602F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02F" w:rsidRPr="00087C8B" w:rsidRDefault="00CD602F" w:rsidP="00CD602F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_________________________</w:t>
      </w:r>
    </w:p>
    <w:p w:rsidR="00CD602F" w:rsidRPr="00087C8B" w:rsidRDefault="00CD602F" w:rsidP="00CD602F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Dunja Marušić Brezetić, prof.</w:t>
      </w:r>
    </w:p>
    <w:p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B1180F" w:rsidRPr="00087C8B" w:rsidSect="00F80B3B">
      <w:headerReference w:type="default" r:id="rId8"/>
      <w:pgSz w:w="11906" w:h="16838"/>
      <w:pgMar w:top="2552" w:right="2975" w:bottom="2268" w:left="1276" w:header="0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16D" w:rsidRDefault="0088116D" w:rsidP="004032C9">
      <w:pPr>
        <w:spacing w:after="0" w:line="240" w:lineRule="auto"/>
      </w:pPr>
      <w:r>
        <w:separator/>
      </w:r>
    </w:p>
  </w:endnote>
  <w:endnote w:type="continuationSeparator" w:id="0">
    <w:p w:rsidR="0088116D" w:rsidRDefault="0088116D" w:rsidP="004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16D" w:rsidRDefault="0088116D" w:rsidP="004032C9">
      <w:pPr>
        <w:spacing w:after="0" w:line="240" w:lineRule="auto"/>
      </w:pPr>
      <w:r>
        <w:separator/>
      </w:r>
    </w:p>
  </w:footnote>
  <w:footnote w:type="continuationSeparator" w:id="0">
    <w:p w:rsidR="0088116D" w:rsidRDefault="0088116D" w:rsidP="004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62F" w:rsidRDefault="006C53C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2850" cy="106927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 memorandum Prve -bez dunje pravi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461" cy="1069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989"/>
    <w:multiLevelType w:val="hybridMultilevel"/>
    <w:tmpl w:val="B0008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460"/>
    <w:multiLevelType w:val="hybridMultilevel"/>
    <w:tmpl w:val="BF12CB60"/>
    <w:lvl w:ilvl="0" w:tplc="D88E60F2">
      <w:start w:val="1"/>
      <w:numFmt w:val="upperRoman"/>
      <w:lvlText w:val="%1."/>
      <w:lvlJc w:val="left"/>
      <w:pPr>
        <w:ind w:left="1080" w:hanging="720"/>
      </w:pPr>
    </w:lvl>
    <w:lvl w:ilvl="1" w:tplc="9CA4CF6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684"/>
    <w:multiLevelType w:val="hybridMultilevel"/>
    <w:tmpl w:val="66DC98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B498B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3C5"/>
    <w:multiLevelType w:val="hybridMultilevel"/>
    <w:tmpl w:val="998640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05A59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C9"/>
    <w:rsid w:val="00044568"/>
    <w:rsid w:val="00053C30"/>
    <w:rsid w:val="00087C8B"/>
    <w:rsid w:val="000B7BEE"/>
    <w:rsid w:val="000C5FB9"/>
    <w:rsid w:val="00155B18"/>
    <w:rsid w:val="002B599E"/>
    <w:rsid w:val="00325828"/>
    <w:rsid w:val="003B4F81"/>
    <w:rsid w:val="003D3886"/>
    <w:rsid w:val="004032C9"/>
    <w:rsid w:val="00473504"/>
    <w:rsid w:val="005323D4"/>
    <w:rsid w:val="0053308A"/>
    <w:rsid w:val="0053703F"/>
    <w:rsid w:val="00540E62"/>
    <w:rsid w:val="00562E30"/>
    <w:rsid w:val="00596EFA"/>
    <w:rsid w:val="005A2BB8"/>
    <w:rsid w:val="005A61D4"/>
    <w:rsid w:val="00620A2E"/>
    <w:rsid w:val="006253B6"/>
    <w:rsid w:val="00625BD6"/>
    <w:rsid w:val="006449A9"/>
    <w:rsid w:val="00644EC8"/>
    <w:rsid w:val="0069199E"/>
    <w:rsid w:val="006B4009"/>
    <w:rsid w:val="006C2E40"/>
    <w:rsid w:val="006C53C7"/>
    <w:rsid w:val="007A3A3B"/>
    <w:rsid w:val="007A4443"/>
    <w:rsid w:val="007A6531"/>
    <w:rsid w:val="00815402"/>
    <w:rsid w:val="00821367"/>
    <w:rsid w:val="0088116D"/>
    <w:rsid w:val="00963812"/>
    <w:rsid w:val="009D352B"/>
    <w:rsid w:val="009F162F"/>
    <w:rsid w:val="00AF6D10"/>
    <w:rsid w:val="00B1180F"/>
    <w:rsid w:val="00B93A24"/>
    <w:rsid w:val="00BE11A9"/>
    <w:rsid w:val="00BE6A2E"/>
    <w:rsid w:val="00BF09A2"/>
    <w:rsid w:val="00C63E39"/>
    <w:rsid w:val="00C7002E"/>
    <w:rsid w:val="00CD602F"/>
    <w:rsid w:val="00EF16FD"/>
    <w:rsid w:val="00F44006"/>
    <w:rsid w:val="00F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06E66"/>
  <w15:docId w15:val="{4D3742D1-E553-4701-AC8F-2E43F958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3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32C9"/>
  </w:style>
  <w:style w:type="paragraph" w:styleId="Podnoje">
    <w:name w:val="footer"/>
    <w:basedOn w:val="Normal"/>
    <w:link w:val="Podnoje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32C9"/>
  </w:style>
  <w:style w:type="character" w:customStyle="1" w:styleId="Naslov1Char">
    <w:name w:val="Naslov 1 Char"/>
    <w:basedOn w:val="Zadanifontodlomka"/>
    <w:link w:val="Naslov1"/>
    <w:uiPriority w:val="9"/>
    <w:rsid w:val="00403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semiHidden/>
    <w:unhideWhenUsed/>
    <w:rsid w:val="0064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D602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D602F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605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509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5496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228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5E63-D5EA-4703-AC3F-8DF0B859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7</cp:revision>
  <cp:lastPrinted>2022-06-09T12:34:00Z</cp:lastPrinted>
  <dcterms:created xsi:type="dcterms:W3CDTF">2024-05-14T06:17:00Z</dcterms:created>
  <dcterms:modified xsi:type="dcterms:W3CDTF">2024-06-12T05:47:00Z</dcterms:modified>
</cp:coreProperties>
</file>