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74E0" w14:textId="78BFAEF8" w:rsidR="00375213" w:rsidRDefault="00590D4C" w:rsidP="00590D4C">
      <w:pPr>
        <w:jc w:val="center"/>
        <w:rPr>
          <w:b/>
          <w:bCs/>
          <w:sz w:val="36"/>
          <w:szCs w:val="36"/>
        </w:rPr>
      </w:pPr>
      <w:r w:rsidRPr="00590D4C">
        <w:rPr>
          <w:b/>
          <w:bCs/>
          <w:sz w:val="36"/>
          <w:szCs w:val="36"/>
        </w:rPr>
        <w:t xml:space="preserve">RASPORED ZVONJENJA </w:t>
      </w:r>
    </w:p>
    <w:p w14:paraId="6CA8550E" w14:textId="77777777" w:rsidR="00FD4FBA" w:rsidRPr="00590D4C" w:rsidRDefault="00FD4FBA" w:rsidP="00590D4C">
      <w:pPr>
        <w:jc w:val="center"/>
        <w:rPr>
          <w:b/>
          <w:bCs/>
          <w:sz w:val="36"/>
          <w:szCs w:val="36"/>
        </w:rPr>
      </w:pPr>
    </w:p>
    <w:tbl>
      <w:tblPr>
        <w:tblStyle w:val="TableGrid"/>
        <w:tblW w:w="0" w:type="auto"/>
        <w:tblInd w:w="1388" w:type="dxa"/>
        <w:tblLook w:val="04A0" w:firstRow="1" w:lastRow="0" w:firstColumn="1" w:lastColumn="0" w:noHBand="0" w:noVBand="1"/>
      </w:tblPr>
      <w:tblGrid>
        <w:gridCol w:w="1696"/>
        <w:gridCol w:w="4536"/>
      </w:tblGrid>
      <w:tr w:rsidR="00590D4C" w14:paraId="14746185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19BA3D2F" w14:textId="72A9BD63" w:rsidR="00590D4C" w:rsidRPr="00590D4C" w:rsidRDefault="00590D4C" w:rsidP="00590D4C">
            <w:pPr>
              <w:jc w:val="center"/>
              <w:rPr>
                <w:b/>
                <w:bCs/>
                <w:sz w:val="36"/>
                <w:szCs w:val="36"/>
              </w:rPr>
            </w:pPr>
            <w:r w:rsidRPr="00590D4C">
              <w:rPr>
                <w:b/>
                <w:bCs/>
                <w:sz w:val="36"/>
                <w:szCs w:val="36"/>
              </w:rPr>
              <w:t>SAT</w:t>
            </w:r>
          </w:p>
        </w:tc>
        <w:tc>
          <w:tcPr>
            <w:tcW w:w="4536" w:type="dxa"/>
            <w:shd w:val="clear" w:color="auto" w:fill="A8D08D" w:themeFill="accent6" w:themeFillTint="99"/>
          </w:tcPr>
          <w:p w14:paraId="18C9E574" w14:textId="616B2F6A" w:rsidR="00590D4C" w:rsidRPr="00590D4C" w:rsidRDefault="00590D4C" w:rsidP="00590D4C">
            <w:pPr>
              <w:jc w:val="center"/>
              <w:rPr>
                <w:b/>
                <w:bCs/>
                <w:sz w:val="36"/>
                <w:szCs w:val="36"/>
              </w:rPr>
            </w:pPr>
            <w:r w:rsidRPr="00590D4C">
              <w:rPr>
                <w:b/>
                <w:bCs/>
                <w:sz w:val="36"/>
                <w:szCs w:val="36"/>
              </w:rPr>
              <w:t>VRIJEME</w:t>
            </w:r>
          </w:p>
        </w:tc>
      </w:tr>
      <w:tr w:rsidR="00590D4C" w14:paraId="4FDC857B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FCDDEA4" w14:textId="6A44645F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4536" w:type="dxa"/>
          </w:tcPr>
          <w:p w14:paraId="27E323AE" w14:textId="436344D2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08:00 – 08:45</w:t>
            </w:r>
          </w:p>
        </w:tc>
      </w:tr>
      <w:tr w:rsidR="00590D4C" w14:paraId="56BDC520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59F98D28" w14:textId="03D2A3D4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4536" w:type="dxa"/>
          </w:tcPr>
          <w:p w14:paraId="55A930B0" w14:textId="52541590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08:50 – 09:35</w:t>
            </w:r>
          </w:p>
        </w:tc>
      </w:tr>
      <w:tr w:rsidR="00590D4C" w14:paraId="2B585E80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94039C3" w14:textId="3155030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4536" w:type="dxa"/>
          </w:tcPr>
          <w:p w14:paraId="3FF4BF36" w14:textId="7ECC1704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09:40 – 10:25</w:t>
            </w:r>
          </w:p>
        </w:tc>
      </w:tr>
      <w:tr w:rsidR="00590D4C" w14:paraId="0631A96B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1DB85A05" w14:textId="77777777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</w:tcPr>
          <w:p w14:paraId="44623254" w14:textId="298B3397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sz w:val="32"/>
                <w:szCs w:val="32"/>
              </w:rPr>
              <w:t xml:space="preserve">veliki odmor - </w:t>
            </w:r>
            <w:r w:rsidRPr="00590D4C">
              <w:rPr>
                <w:rFonts w:ascii="Calibri" w:hAnsi="Calibri" w:cs="Calibri"/>
                <w:sz w:val="32"/>
                <w:szCs w:val="32"/>
              </w:rPr>
              <w:t>10:25-10:45</w:t>
            </w:r>
          </w:p>
        </w:tc>
      </w:tr>
      <w:tr w:rsidR="00590D4C" w14:paraId="03434523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782E0CD8" w14:textId="3305138D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4536" w:type="dxa"/>
          </w:tcPr>
          <w:p w14:paraId="19AFAB17" w14:textId="52CFA374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10:45 – 11:30</w:t>
            </w:r>
          </w:p>
        </w:tc>
      </w:tr>
      <w:tr w:rsidR="00590D4C" w14:paraId="39045393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46BFF089" w14:textId="7C56155C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4536" w:type="dxa"/>
          </w:tcPr>
          <w:p w14:paraId="4C7B80AD" w14:textId="02BE86FD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11:35 – 12:20</w:t>
            </w:r>
          </w:p>
        </w:tc>
      </w:tr>
      <w:tr w:rsidR="00590D4C" w14:paraId="04D1FFFE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7607095D" w14:textId="4703BFE8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4536" w:type="dxa"/>
          </w:tcPr>
          <w:p w14:paraId="06FF2242" w14:textId="624D5653" w:rsidR="00590D4C" w:rsidRPr="00590D4C" w:rsidRDefault="00590D4C" w:rsidP="00590D4C">
            <w:pPr>
              <w:spacing w:before="120"/>
              <w:jc w:val="center"/>
              <w:rPr>
                <w:sz w:val="32"/>
                <w:szCs w:val="32"/>
              </w:rPr>
            </w:pPr>
            <w:r w:rsidRPr="00590D4C">
              <w:rPr>
                <w:rFonts w:ascii="Calibri" w:hAnsi="Calibri" w:cs="Calibri"/>
                <w:sz w:val="32"/>
                <w:szCs w:val="32"/>
              </w:rPr>
              <w:t>12:25 – 13:10</w:t>
            </w:r>
          </w:p>
        </w:tc>
      </w:tr>
      <w:tr w:rsidR="00590D4C" w14:paraId="655A5A33" w14:textId="77777777" w:rsidTr="00590D4C">
        <w:tc>
          <w:tcPr>
            <w:tcW w:w="1696" w:type="dxa"/>
            <w:shd w:val="clear" w:color="auto" w:fill="A8D08D" w:themeFill="accent6" w:themeFillTint="99"/>
          </w:tcPr>
          <w:p w14:paraId="075667BA" w14:textId="114A9085" w:rsidR="00590D4C" w:rsidRPr="00590D4C" w:rsidRDefault="00590D4C" w:rsidP="00590D4C">
            <w:pPr>
              <w:spacing w:before="120"/>
              <w:jc w:val="center"/>
              <w:rPr>
                <w:b/>
                <w:bCs/>
                <w:sz w:val="32"/>
                <w:szCs w:val="32"/>
              </w:rPr>
            </w:pPr>
            <w:r w:rsidRPr="00590D4C"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4536" w:type="dxa"/>
          </w:tcPr>
          <w:p w14:paraId="18D603BE" w14:textId="240DED20" w:rsidR="00590D4C" w:rsidRPr="00590D4C" w:rsidRDefault="00C064DC" w:rsidP="00590D4C">
            <w:pPr>
              <w:spacing w:before="120"/>
              <w:jc w:val="center"/>
              <w:rPr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13:15 – 1</w:t>
            </w:r>
            <w:r w:rsidR="00FD4FBA">
              <w:rPr>
                <w:rFonts w:ascii="Calibri" w:hAnsi="Calibri" w:cs="Calibri"/>
                <w:sz w:val="32"/>
                <w:szCs w:val="32"/>
              </w:rPr>
              <w:t>4:00</w:t>
            </w:r>
          </w:p>
        </w:tc>
      </w:tr>
    </w:tbl>
    <w:p w14:paraId="43D7653D" w14:textId="4F3AC167" w:rsidR="00590D4C" w:rsidRDefault="00590D4C" w:rsidP="00590D4C">
      <w:pPr>
        <w:jc w:val="center"/>
        <w:rPr>
          <w:sz w:val="36"/>
          <w:szCs w:val="36"/>
        </w:rPr>
      </w:pPr>
    </w:p>
    <w:p w14:paraId="1C1A76D2" w14:textId="3E4D0711" w:rsidR="00590D4C" w:rsidRDefault="00590D4C" w:rsidP="00590D4C">
      <w:pPr>
        <w:jc w:val="center"/>
        <w:rPr>
          <w:sz w:val="36"/>
          <w:szCs w:val="36"/>
        </w:rPr>
      </w:pPr>
    </w:p>
    <w:p w14:paraId="2C14FA88" w14:textId="77777777" w:rsidR="00590D4C" w:rsidRPr="00590D4C" w:rsidRDefault="00590D4C" w:rsidP="00FD4FBA">
      <w:pPr>
        <w:rPr>
          <w:sz w:val="36"/>
          <w:szCs w:val="36"/>
        </w:rPr>
      </w:pPr>
    </w:p>
    <w:sectPr w:rsidR="00590D4C" w:rsidRPr="00590D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712"/>
    <w:rsid w:val="00034EC4"/>
    <w:rsid w:val="00375213"/>
    <w:rsid w:val="00590D4C"/>
    <w:rsid w:val="00C064DC"/>
    <w:rsid w:val="00DD4712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E89FA"/>
  <w15:chartTrackingRefBased/>
  <w15:docId w15:val="{105E03E9-F480-4CBC-88AF-8FE61CD6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Gregorin</dc:creator>
  <cp:keywords/>
  <dc:description/>
  <cp:lastModifiedBy>Željka Gregorin</cp:lastModifiedBy>
  <cp:revision>2</cp:revision>
  <dcterms:created xsi:type="dcterms:W3CDTF">2024-09-27T22:13:00Z</dcterms:created>
  <dcterms:modified xsi:type="dcterms:W3CDTF">2024-09-27T22:13:00Z</dcterms:modified>
</cp:coreProperties>
</file>