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18"/>
          <w:szCs w:val="18"/>
          <w:lang w:val="hr-HR" w:eastAsia="hr-HR"/>
        </w:rPr>
      </w:pPr>
      <w:r w:rsidRPr="004824B5">
        <w:rPr>
          <w:rFonts w:ascii="Verdana" w:hAnsi="Verdana"/>
          <w:sz w:val="18"/>
          <w:szCs w:val="18"/>
          <w:lang w:val="hr-HR" w:eastAsia="hr-HR"/>
        </w:rPr>
        <w:t xml:space="preserve"> 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b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b/>
          <w:lang w:val="hr-HR" w:eastAsia="hr-HR"/>
        </w:rPr>
      </w:pPr>
      <w:r w:rsidRPr="004824B5">
        <w:rPr>
          <w:rFonts w:ascii="Verdana" w:hAnsi="Verdana"/>
          <w:b/>
          <w:lang w:val="hr-HR" w:eastAsia="hr-HR"/>
        </w:rPr>
        <w:t xml:space="preserve">I. gimnazija 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lang w:val="hr-HR" w:eastAsia="hr-HR"/>
        </w:rPr>
      </w:pPr>
      <w:r w:rsidRPr="004824B5">
        <w:rPr>
          <w:rFonts w:ascii="Verdana" w:hAnsi="Verdana"/>
          <w:lang w:val="hr-HR" w:eastAsia="hr-HR"/>
        </w:rPr>
        <w:t>Zagreb, Av. Dubrovnik 36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lang w:val="hr-HR" w:eastAsia="hr-HR"/>
        </w:rPr>
      </w:pPr>
      <w:r w:rsidRPr="004824B5">
        <w:rPr>
          <w:rFonts w:ascii="Verdana" w:hAnsi="Verdana"/>
          <w:lang w:val="hr-HR" w:eastAsia="hr-HR"/>
        </w:rPr>
        <w:t>Povjerenstvo za provedbu smotre LiDraNo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lang w:val="hr-HR" w:eastAsia="hr-HR"/>
        </w:rPr>
      </w:pPr>
      <w:r w:rsidRPr="004824B5">
        <w:rPr>
          <w:rFonts w:ascii="Verdana" w:hAnsi="Verdana"/>
          <w:lang w:val="hr-HR" w:eastAsia="hr-HR"/>
        </w:rPr>
        <w:t>na razini gradskih četvrti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lang w:val="hr-HR" w:eastAsia="hr-HR"/>
        </w:rPr>
      </w:pPr>
    </w:p>
    <w:p w:rsidR="00BC5E8D" w:rsidRDefault="00BC5E8D" w:rsidP="00BE7FFC">
      <w:pPr>
        <w:pBdr>
          <w:bottom w:val="single" w:sz="4" w:space="1" w:color="auto"/>
        </w:pBdr>
        <w:spacing w:after="0" w:line="240" w:lineRule="auto"/>
        <w:jc w:val="both"/>
        <w:rPr>
          <w:rFonts w:ascii="Verdana" w:hAnsi="Verdana"/>
          <w:b/>
          <w:lang w:val="hr-HR" w:eastAsia="hr-HR"/>
        </w:rPr>
      </w:pPr>
    </w:p>
    <w:p w:rsidR="00712364" w:rsidRPr="004824B5" w:rsidRDefault="00712364" w:rsidP="00BE7FFC">
      <w:pPr>
        <w:pBdr>
          <w:bottom w:val="single" w:sz="4" w:space="1" w:color="auto"/>
        </w:pBdr>
        <w:spacing w:after="0" w:line="240" w:lineRule="auto"/>
        <w:jc w:val="both"/>
        <w:rPr>
          <w:rFonts w:ascii="Verdana" w:hAnsi="Verdana"/>
          <w:b/>
          <w:lang w:val="hr-HR" w:eastAsia="hr-HR"/>
        </w:rPr>
      </w:pPr>
    </w:p>
    <w:p w:rsidR="00BC5E8D" w:rsidRPr="004824B5" w:rsidRDefault="00BC5E8D" w:rsidP="00BE7FFC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lang w:val="hr-HR" w:eastAsia="hr-HR"/>
        </w:rPr>
      </w:pPr>
    </w:p>
    <w:p w:rsidR="00BC5E8D" w:rsidRPr="004824B5" w:rsidRDefault="00BC5E8D" w:rsidP="00BE7FFC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lang w:val="hr-HR" w:eastAsia="hr-HR"/>
        </w:rPr>
      </w:pPr>
      <w:r w:rsidRPr="004824B5">
        <w:rPr>
          <w:rFonts w:ascii="Verdana" w:hAnsi="Verdana"/>
          <w:b/>
          <w:lang w:val="hr-HR" w:eastAsia="hr-HR"/>
        </w:rPr>
        <w:t>UPUTE ŠKOLAMA SUDIONICAMA smotre LiDraNo 202</w:t>
      </w:r>
      <w:r w:rsidR="00BE7FFC">
        <w:rPr>
          <w:rFonts w:ascii="Verdana" w:hAnsi="Verdana"/>
          <w:b/>
          <w:lang w:val="hr-HR" w:eastAsia="hr-HR"/>
        </w:rPr>
        <w:t>5</w:t>
      </w:r>
      <w:r w:rsidRPr="004824B5">
        <w:rPr>
          <w:rFonts w:ascii="Verdana" w:hAnsi="Verdana"/>
          <w:b/>
          <w:lang w:val="hr-HR" w:eastAsia="hr-HR"/>
        </w:rPr>
        <w:t>.</w:t>
      </w:r>
    </w:p>
    <w:p w:rsidR="00BC5E8D" w:rsidRPr="004824B5" w:rsidRDefault="00BC5E8D" w:rsidP="00BE7FFC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lang w:val="hr-HR" w:eastAsia="hr-HR"/>
        </w:rPr>
      </w:pPr>
      <w:r w:rsidRPr="004824B5">
        <w:rPr>
          <w:rFonts w:ascii="Verdana" w:hAnsi="Verdana"/>
          <w:b/>
          <w:lang w:val="hr-HR" w:eastAsia="hr-HR"/>
        </w:rPr>
        <w:t>na razini gradskih četvrti</w:t>
      </w:r>
    </w:p>
    <w:p w:rsidR="00BC5E8D" w:rsidRDefault="00BC5E8D" w:rsidP="00341D25">
      <w:pPr>
        <w:spacing w:after="0" w:line="240" w:lineRule="auto"/>
        <w:jc w:val="center"/>
        <w:rPr>
          <w:rFonts w:ascii="Verdana" w:hAnsi="Verdana"/>
          <w:lang w:val="hr-HR" w:eastAsia="hr-HR"/>
        </w:rPr>
      </w:pPr>
      <w:r w:rsidRPr="004824B5">
        <w:rPr>
          <w:rFonts w:ascii="Verdana" w:hAnsi="Verdana"/>
          <w:lang w:val="hr-HR" w:eastAsia="hr-HR"/>
        </w:rPr>
        <w:t>(</w:t>
      </w:r>
      <w:r w:rsidRPr="00EB48F6">
        <w:rPr>
          <w:rFonts w:ascii="Verdana" w:hAnsi="Verdana"/>
          <w:lang w:val="hr-HR" w:eastAsia="hr-HR"/>
        </w:rPr>
        <w:t>Trnje, X. gimnazija,</w:t>
      </w:r>
      <w:r w:rsidRPr="00EB48F6">
        <w:rPr>
          <w:rFonts w:ascii="Verdana" w:hAnsi="Verdana"/>
          <w:b/>
          <w:lang w:val="hr-HR" w:eastAsia="hr-HR"/>
        </w:rPr>
        <w:t xml:space="preserve"> </w:t>
      </w:r>
      <w:r w:rsidRPr="00EB48F6">
        <w:rPr>
          <w:rFonts w:ascii="Verdana" w:hAnsi="Verdana"/>
          <w:lang w:val="hr-HR" w:eastAsia="hr-HR"/>
        </w:rPr>
        <w:t>Novi Zagreb-istok, Novi Zagreb-zapad, Trešnjevka-sjever, Trešnjevka-jug, Črnomerec, Stenjevec, Podsused-Vrapče</w:t>
      </w:r>
      <w:r w:rsidRPr="004824B5">
        <w:rPr>
          <w:rFonts w:ascii="Verdana" w:hAnsi="Verdana"/>
          <w:lang w:val="hr-HR" w:eastAsia="hr-HR"/>
        </w:rPr>
        <w:t>)</w:t>
      </w:r>
    </w:p>
    <w:p w:rsidR="00BC5E8D" w:rsidRDefault="00BC5E8D" w:rsidP="00BE7FFC">
      <w:pPr>
        <w:spacing w:after="0" w:line="240" w:lineRule="auto"/>
        <w:jc w:val="both"/>
        <w:rPr>
          <w:rFonts w:ascii="Verdana" w:hAnsi="Verdana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 xml:space="preserve">Sudjelovanje u smotri LiDraNo moguće je u kategorijama i prema uvjetima navedenima u </w:t>
      </w:r>
      <w:r w:rsidRPr="004824B5">
        <w:rPr>
          <w:rFonts w:ascii="Verdana" w:hAnsi="Verdana"/>
          <w:sz w:val="20"/>
          <w:szCs w:val="20"/>
          <w:u w:val="single"/>
          <w:lang w:val="hr-HR" w:eastAsia="hr-HR"/>
        </w:rPr>
        <w:t>Katalogu natjecanja i smotri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učenica i učenika osnovnih i srednjih škola Republike Hrvatske u 202</w:t>
      </w:r>
      <w:r w:rsidR="00BE7FFC">
        <w:rPr>
          <w:rFonts w:ascii="Verdana" w:hAnsi="Verdana"/>
          <w:sz w:val="20"/>
          <w:szCs w:val="20"/>
          <w:lang w:val="hr-HR" w:eastAsia="hr-HR"/>
        </w:rPr>
        <w:t>5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. godini na internetskoj stranici Agencije za odgoj i obrazovanje </w:t>
      </w:r>
      <w:hyperlink r:id="rId7" w:history="1">
        <w:r w:rsidRPr="004824B5">
          <w:rPr>
            <w:rStyle w:val="Hiperveza"/>
            <w:rFonts w:ascii="Verdana" w:hAnsi="Verdana"/>
            <w:b/>
            <w:sz w:val="20"/>
            <w:szCs w:val="20"/>
            <w:lang w:val="hr-HR" w:eastAsia="hr-HR"/>
          </w:rPr>
          <w:t>http://www.azoo.hr</w:t>
        </w:r>
      </w:hyperlink>
    </w:p>
    <w:p w:rsidR="00BC5E8D" w:rsidRDefault="00BC5E8D" w:rsidP="00BE7FFC">
      <w:pPr>
        <w:spacing w:after="0" w:line="240" w:lineRule="auto"/>
        <w:jc w:val="both"/>
        <w:rPr>
          <w:rFonts w:ascii="Verdana" w:hAnsi="Verdana"/>
          <w:sz w:val="18"/>
          <w:szCs w:val="24"/>
          <w:lang w:val="hr-HR" w:eastAsia="hr-HR"/>
        </w:rPr>
      </w:pPr>
    </w:p>
    <w:p w:rsidR="00BC5E8D" w:rsidRDefault="00BC5E8D" w:rsidP="00BE7FFC">
      <w:pPr>
        <w:spacing w:after="0" w:line="240" w:lineRule="auto"/>
        <w:jc w:val="both"/>
        <w:rPr>
          <w:rFonts w:ascii="Verdana" w:hAnsi="Verdana"/>
          <w:sz w:val="18"/>
          <w:szCs w:val="24"/>
          <w:lang w:val="hr-HR" w:eastAsia="hr-HR"/>
        </w:rPr>
      </w:pPr>
      <w:r>
        <w:rPr>
          <w:rFonts w:ascii="Verdana" w:hAnsi="Verdana"/>
          <w:sz w:val="18"/>
          <w:szCs w:val="24"/>
          <w:lang w:val="hr-HR" w:eastAsia="hr-HR"/>
        </w:rPr>
        <w:t xml:space="preserve">Sve ključne informacije nalaze se na sljedećoj poveznici: </w:t>
      </w:r>
      <w:hyperlink r:id="rId8" w:history="1">
        <w:r w:rsidR="001541AC" w:rsidRPr="00E87B2F">
          <w:rPr>
            <w:rStyle w:val="Hiperveza"/>
            <w:rFonts w:ascii="Verdana" w:hAnsi="Verdana"/>
            <w:sz w:val="18"/>
            <w:szCs w:val="24"/>
            <w:lang w:val="hr-HR" w:eastAsia="hr-HR"/>
          </w:rPr>
          <w:t>https://www.azoo.hr/natjecanja-i-smotre-arhiva/smotra-literarnog-dramskog-scenskog-i-novinarskog-stvaralastva-lidrano-2024-2025/</w:t>
        </w:r>
      </w:hyperlink>
      <w:r w:rsidR="001541AC">
        <w:rPr>
          <w:rFonts w:ascii="Verdana" w:hAnsi="Verdana"/>
          <w:sz w:val="18"/>
          <w:szCs w:val="24"/>
          <w:lang w:val="hr-HR" w:eastAsia="hr-HR"/>
        </w:rPr>
        <w:t xml:space="preserve"> </w:t>
      </w:r>
    </w:p>
    <w:p w:rsidR="00BC5E8D" w:rsidRDefault="00BC5E8D" w:rsidP="00BE7FFC">
      <w:pPr>
        <w:spacing w:after="0" w:line="240" w:lineRule="auto"/>
        <w:jc w:val="both"/>
        <w:rPr>
          <w:rFonts w:ascii="Verdana" w:hAnsi="Verdana"/>
          <w:sz w:val="18"/>
          <w:szCs w:val="24"/>
          <w:lang w:val="hr-HR" w:eastAsia="hr-HR"/>
        </w:rPr>
      </w:pPr>
    </w:p>
    <w:p w:rsidR="00BC5E8D" w:rsidRPr="00947A0E" w:rsidRDefault="00BC5E8D" w:rsidP="00BE7FFC">
      <w:pPr>
        <w:spacing w:after="0"/>
        <w:jc w:val="both"/>
        <w:rPr>
          <w:rFonts w:ascii="Verdana" w:hAnsi="Verdana"/>
          <w:color w:val="FF0000"/>
          <w:lang w:val="hr-HR" w:eastAsia="hr-HR"/>
        </w:rPr>
      </w:pPr>
      <w:r w:rsidRPr="00947A0E">
        <w:rPr>
          <w:rFonts w:ascii="Verdana" w:hAnsi="Verdana"/>
          <w:color w:val="FF0000"/>
          <w:u w:val="single"/>
          <w:lang w:val="hr-HR" w:eastAsia="hr-HR"/>
        </w:rPr>
        <w:t>Molimo vas da pozorno iščitate Katalog i držite se svih navedenih pravila i uputa</w:t>
      </w:r>
      <w:r w:rsidRPr="00947A0E">
        <w:rPr>
          <w:rFonts w:ascii="Verdana" w:hAnsi="Verdana"/>
          <w:color w:val="FF0000"/>
          <w:lang w:val="hr-HR" w:eastAsia="hr-HR"/>
        </w:rPr>
        <w:t>.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18"/>
          <w:szCs w:val="24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ind w:firstLine="708"/>
        <w:jc w:val="both"/>
        <w:rPr>
          <w:rFonts w:ascii="Verdana" w:hAnsi="Verdana"/>
          <w:b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>Sve obavijesti o provedbi smotre LiDraNo na razini gradskih četvrti možete pron</w:t>
      </w:r>
      <w:r>
        <w:rPr>
          <w:rFonts w:ascii="Verdana" w:hAnsi="Verdana"/>
          <w:sz w:val="20"/>
          <w:szCs w:val="20"/>
          <w:lang w:val="hr-HR" w:eastAsia="hr-HR"/>
        </w:rPr>
        <w:t>aći na internetskim stranicama I</w:t>
      </w:r>
      <w:r w:rsidRPr="004824B5">
        <w:rPr>
          <w:rFonts w:ascii="Verdana" w:hAnsi="Verdana"/>
          <w:sz w:val="20"/>
          <w:szCs w:val="20"/>
          <w:lang w:val="hr-HR" w:eastAsia="hr-HR"/>
        </w:rPr>
        <w:t>. gimnazij</w:t>
      </w:r>
      <w:r>
        <w:rPr>
          <w:rFonts w:ascii="Verdana" w:hAnsi="Verdana"/>
          <w:sz w:val="20"/>
          <w:szCs w:val="20"/>
          <w:lang w:val="hr-HR" w:eastAsia="hr-HR"/>
        </w:rPr>
        <w:t xml:space="preserve">e </w:t>
      </w:r>
      <w:r w:rsidRPr="00FF3ACB">
        <w:rPr>
          <w:rFonts w:ascii="Verdana" w:hAnsi="Verdana"/>
          <w:sz w:val="20"/>
          <w:szCs w:val="20"/>
          <w:lang w:val="hr-HR" w:eastAsia="hr-HR"/>
        </w:rPr>
        <w:t>(</w:t>
      </w:r>
      <w:hyperlink r:id="rId9" w:history="1">
        <w:r w:rsidR="00E3105B" w:rsidRPr="0030672A">
          <w:rPr>
            <w:rStyle w:val="Hiperveza"/>
            <w:rFonts w:ascii="Verdana" w:hAnsi="Verdana"/>
            <w:sz w:val="20"/>
            <w:szCs w:val="20"/>
            <w:lang w:val="hr-HR" w:eastAsia="hr-HR"/>
          </w:rPr>
          <w:t>www.prva.hr/NATJECANJA/LIDRANO</w:t>
        </w:r>
      </w:hyperlink>
      <w:r w:rsidR="00E3105B">
        <w:rPr>
          <w:rFonts w:ascii="Verdana" w:hAnsi="Verdana"/>
          <w:sz w:val="20"/>
          <w:szCs w:val="20"/>
          <w:lang w:val="hr-HR" w:eastAsia="hr-HR"/>
        </w:rPr>
        <w:t xml:space="preserve"> </w:t>
      </w:r>
      <w:r>
        <w:rPr>
          <w:rFonts w:ascii="Verdana" w:hAnsi="Verdana"/>
          <w:sz w:val="20"/>
          <w:szCs w:val="20"/>
          <w:lang w:val="hr-HR" w:eastAsia="hr-HR"/>
        </w:rPr>
        <w:t>),</w:t>
      </w:r>
      <w:r>
        <w:rPr>
          <w:rFonts w:ascii="Verdana" w:hAnsi="Verdana"/>
          <w:b/>
          <w:sz w:val="20"/>
          <w:szCs w:val="20"/>
          <w:lang w:val="hr-HR" w:eastAsia="hr-HR"/>
        </w:rPr>
        <w:t xml:space="preserve"> 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a važne informacije o županijskoj smotri potražite na internetskim stranicama Prirodoslovne škole Vladimira Preloga </w:t>
      </w:r>
      <w:r w:rsidRPr="004824B5">
        <w:rPr>
          <w:rFonts w:ascii="Verdana" w:hAnsi="Verdana"/>
          <w:b/>
          <w:sz w:val="20"/>
          <w:szCs w:val="20"/>
          <w:lang w:val="hr-HR" w:eastAsia="hr-HR"/>
        </w:rPr>
        <w:t>(</w:t>
      </w:r>
      <w:hyperlink r:id="rId10" w:history="1">
        <w:r w:rsidRPr="00B825C7">
          <w:rPr>
            <w:rStyle w:val="Hiperveza"/>
            <w:rFonts w:ascii="Verdana" w:hAnsi="Verdana"/>
            <w:b/>
            <w:sz w:val="20"/>
            <w:szCs w:val="20"/>
            <w:lang w:val="hr-HR" w:eastAsia="hr-HR"/>
          </w:rPr>
          <w:t>https://www.psvprelog.hr/</w:t>
        </w:r>
      </w:hyperlink>
      <w:r>
        <w:rPr>
          <w:rFonts w:ascii="Verdana" w:hAnsi="Verdana"/>
          <w:b/>
          <w:sz w:val="20"/>
          <w:szCs w:val="20"/>
          <w:lang w:val="hr-HR" w:eastAsia="hr-HR"/>
        </w:rPr>
        <w:t xml:space="preserve"> </w:t>
      </w:r>
      <w:r w:rsidRPr="004824B5">
        <w:rPr>
          <w:rFonts w:ascii="Verdana" w:hAnsi="Verdana"/>
          <w:b/>
          <w:sz w:val="20"/>
          <w:szCs w:val="20"/>
          <w:lang w:val="hr-HR" w:eastAsia="hr-HR"/>
        </w:rPr>
        <w:t>).</w:t>
      </w:r>
    </w:p>
    <w:p w:rsidR="00BC5E8D" w:rsidRPr="004824B5" w:rsidRDefault="00BC5E8D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 xml:space="preserve">Škole su dužne provesti </w:t>
      </w:r>
      <w:r w:rsidRPr="004824B5">
        <w:rPr>
          <w:rFonts w:ascii="Verdana" w:hAnsi="Verdana"/>
          <w:b/>
          <w:sz w:val="20"/>
          <w:szCs w:val="20"/>
          <w:lang w:val="hr-HR" w:eastAsia="hr-HR"/>
        </w:rPr>
        <w:t>školsku razinu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natjecanja </w:t>
      </w:r>
      <w:r w:rsidRPr="00FD3798">
        <w:rPr>
          <w:rFonts w:ascii="Verdana" w:hAnsi="Verdana"/>
          <w:b/>
          <w:sz w:val="20"/>
          <w:szCs w:val="20"/>
          <w:u w:val="single"/>
          <w:lang w:val="hr-HR" w:eastAsia="hr-HR"/>
        </w:rPr>
        <w:t xml:space="preserve">do </w:t>
      </w:r>
      <w:r w:rsidR="001541AC" w:rsidRPr="00FD3798">
        <w:rPr>
          <w:rFonts w:ascii="Verdana" w:hAnsi="Verdana"/>
          <w:b/>
          <w:sz w:val="20"/>
          <w:szCs w:val="20"/>
          <w:u w:val="single"/>
          <w:lang w:val="hr-HR" w:eastAsia="hr-HR"/>
        </w:rPr>
        <w:t>31</w:t>
      </w:r>
      <w:r w:rsidRPr="00FD3798">
        <w:rPr>
          <w:rFonts w:ascii="Verdana" w:hAnsi="Verdana"/>
          <w:b/>
          <w:sz w:val="20"/>
          <w:szCs w:val="20"/>
          <w:u w:val="single"/>
          <w:lang w:val="hr-HR" w:eastAsia="hr-HR"/>
        </w:rPr>
        <w:t>. siječnja 202</w:t>
      </w:r>
      <w:r w:rsidR="001541AC" w:rsidRPr="00FD3798">
        <w:rPr>
          <w:rFonts w:ascii="Verdana" w:hAnsi="Verdana"/>
          <w:b/>
          <w:sz w:val="20"/>
          <w:szCs w:val="20"/>
          <w:u w:val="single"/>
          <w:lang w:val="hr-HR" w:eastAsia="hr-HR"/>
        </w:rPr>
        <w:t>5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., a </w:t>
      </w:r>
      <w:r w:rsidRPr="004824B5">
        <w:rPr>
          <w:rFonts w:ascii="Verdana" w:hAnsi="Verdana"/>
          <w:b/>
          <w:sz w:val="20"/>
          <w:szCs w:val="20"/>
          <w:lang w:val="hr-HR" w:eastAsia="hr-HR"/>
        </w:rPr>
        <w:t>prijavu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na višu razinu poslati </w:t>
      </w:r>
      <w:r w:rsidRPr="004824B5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 xml:space="preserve">do </w:t>
      </w:r>
      <w:r w:rsidR="009C3038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>4</w:t>
      </w:r>
      <w:r w:rsidRPr="004824B5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 xml:space="preserve">. </w:t>
      </w:r>
      <w:r w:rsidR="009C3038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>veljače</w:t>
      </w:r>
      <w:r w:rsidRPr="004824B5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 xml:space="preserve"> 202</w:t>
      </w:r>
      <w:r w:rsidR="009C3038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>5</w:t>
      </w:r>
      <w:r w:rsidRPr="004824B5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 xml:space="preserve">. do </w:t>
      </w:r>
      <w:r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>1</w:t>
      </w:r>
      <w:r w:rsidR="009C3038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>4</w:t>
      </w:r>
      <w:r w:rsidRPr="004824B5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 xml:space="preserve"> sati</w:t>
      </w:r>
      <w:r w:rsidRPr="004824B5">
        <w:rPr>
          <w:rFonts w:ascii="Verdana" w:hAnsi="Verdana"/>
          <w:sz w:val="20"/>
          <w:szCs w:val="20"/>
          <w:lang w:val="hr-HR" w:eastAsia="hr-HR"/>
        </w:rPr>
        <w:t>.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C5E8D" w:rsidRPr="00FF3ACB" w:rsidRDefault="00BC5E8D" w:rsidP="00BE7FFC">
      <w:pPr>
        <w:spacing w:after="0" w:line="240" w:lineRule="auto"/>
        <w:jc w:val="both"/>
        <w:rPr>
          <w:sz w:val="20"/>
          <w:szCs w:val="20"/>
          <w:lang w:val="hr-HR"/>
        </w:rPr>
      </w:pPr>
      <w:r w:rsidRPr="003355DA">
        <w:rPr>
          <w:rFonts w:ascii="Verdana" w:hAnsi="Verdana"/>
          <w:sz w:val="20"/>
          <w:szCs w:val="20"/>
          <w:lang w:val="hr-HR" w:eastAsia="hr-HR"/>
        </w:rPr>
        <w:t>Prijava se vrši predajom materijala na e-mail</w:t>
      </w:r>
      <w:r w:rsidRPr="00844F76">
        <w:rPr>
          <w:sz w:val="20"/>
          <w:szCs w:val="20"/>
        </w:rPr>
        <w:t xml:space="preserve">: </w:t>
      </w:r>
      <w:hyperlink r:id="rId11" w:history="1">
        <w:r w:rsidR="003F2254" w:rsidRPr="00572EFE">
          <w:rPr>
            <w:rStyle w:val="Hiperveza"/>
            <w:rFonts w:ascii="Calibri" w:hAnsi="Calibri"/>
            <w:sz w:val="36"/>
            <w:szCs w:val="36"/>
          </w:rPr>
          <w:t>info@prva.hr</w:t>
        </w:r>
      </w:hyperlink>
      <w:r w:rsidR="003F2254">
        <w:rPr>
          <w:sz w:val="36"/>
          <w:szCs w:val="36"/>
          <w:lang w:val="hr-HR"/>
        </w:rPr>
        <w:t xml:space="preserve"> </w:t>
      </w:r>
      <w:r>
        <w:rPr>
          <w:sz w:val="36"/>
          <w:szCs w:val="36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 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ab/>
        <w:t xml:space="preserve">Prijava </w:t>
      </w:r>
      <w:r>
        <w:rPr>
          <w:rFonts w:ascii="Verdana" w:hAnsi="Verdana"/>
          <w:sz w:val="20"/>
          <w:szCs w:val="20"/>
          <w:lang w:val="hr-HR" w:eastAsia="hr-HR"/>
        </w:rPr>
        <w:t xml:space="preserve">treba </w:t>
      </w:r>
      <w:r w:rsidRPr="004824B5">
        <w:rPr>
          <w:rFonts w:ascii="Verdana" w:hAnsi="Verdana"/>
          <w:sz w:val="20"/>
          <w:szCs w:val="20"/>
          <w:lang w:val="hr-HR" w:eastAsia="hr-HR"/>
        </w:rPr>
        <w:t>sadrž</w:t>
      </w:r>
      <w:r>
        <w:rPr>
          <w:rFonts w:ascii="Verdana" w:hAnsi="Verdana"/>
          <w:sz w:val="20"/>
          <w:szCs w:val="20"/>
          <w:lang w:val="hr-HR" w:eastAsia="hr-HR"/>
        </w:rPr>
        <w:t>avat</w:t>
      </w:r>
      <w:r w:rsidRPr="004824B5">
        <w:rPr>
          <w:rFonts w:ascii="Verdana" w:hAnsi="Verdana"/>
          <w:sz w:val="20"/>
          <w:szCs w:val="20"/>
          <w:lang w:val="hr-HR" w:eastAsia="hr-HR"/>
        </w:rPr>
        <w:t>i:</w:t>
      </w:r>
    </w:p>
    <w:p w:rsidR="00BC5E8D" w:rsidRPr="004824B5" w:rsidRDefault="00BC5E8D" w:rsidP="00BE7FF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 xml:space="preserve">zapisnik (za </w:t>
      </w:r>
      <w:r w:rsidRPr="004824B5">
        <w:rPr>
          <w:rFonts w:ascii="Verdana" w:hAnsi="Verdana"/>
          <w:sz w:val="20"/>
          <w:szCs w:val="20"/>
          <w:u w:val="single"/>
          <w:lang w:val="hr-HR" w:eastAsia="hr-HR"/>
        </w:rPr>
        <w:t>sve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kategorije) – zapisnik sadrži nadnevak natjecanja, imena članova povjerenstava, imena učenika koji su </w:t>
      </w:r>
      <w:r>
        <w:rPr>
          <w:rFonts w:ascii="Verdana" w:hAnsi="Verdana"/>
          <w:sz w:val="20"/>
          <w:szCs w:val="20"/>
          <w:lang w:val="hr-HR" w:eastAsia="hr-HR"/>
        </w:rPr>
        <w:t>odabrani za višu razinu</w:t>
      </w:r>
    </w:p>
    <w:p w:rsidR="00BC5E8D" w:rsidRPr="004824B5" w:rsidRDefault="00BC5E8D" w:rsidP="00BE7FF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 xml:space="preserve">tekstove (za kategorije </w:t>
      </w:r>
      <w:r w:rsidRPr="004824B5">
        <w:rPr>
          <w:rFonts w:ascii="Verdana" w:hAnsi="Verdana"/>
          <w:sz w:val="20"/>
          <w:szCs w:val="20"/>
          <w:u w:val="single"/>
          <w:lang w:val="hr-HR" w:eastAsia="hr-HR"/>
        </w:rPr>
        <w:t>novinarsko i literarno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stvaralaštvo)</w:t>
      </w:r>
    </w:p>
    <w:p w:rsidR="00BC5E8D" w:rsidRPr="004824B5" w:rsidRDefault="00BC5E8D" w:rsidP="00BE7FF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>dokument s podacima (za novinarski i literarni rad)</w:t>
      </w:r>
    </w:p>
    <w:p w:rsidR="00BC5E8D" w:rsidRDefault="00BC5E8D" w:rsidP="00BE7FF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>
        <w:rPr>
          <w:rFonts w:ascii="Verdana" w:hAnsi="Verdana"/>
          <w:sz w:val="20"/>
          <w:szCs w:val="20"/>
          <w:lang w:val="hr-HR" w:eastAsia="hr-HR"/>
        </w:rPr>
        <w:t>agencijsku tablicu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(Excel)</w:t>
      </w:r>
    </w:p>
    <w:p w:rsidR="00BC5E8D" w:rsidRPr="004824B5" w:rsidRDefault="00BC5E8D" w:rsidP="00BE7FF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 w:rsidRPr="003F1D29">
        <w:rPr>
          <w:rFonts w:ascii="Verdana" w:hAnsi="Verdana"/>
          <w:sz w:val="20"/>
          <w:szCs w:val="20"/>
          <w:lang w:val="hr-HR" w:eastAsia="hr-HR"/>
        </w:rPr>
        <w:t>cjeloviti tekst s točnim podatcima o autoru ili autorima (samo</w:t>
      </w:r>
      <w:r>
        <w:rPr>
          <w:rFonts w:ascii="Verdana" w:hAnsi="Verdana"/>
          <w:sz w:val="20"/>
          <w:szCs w:val="20"/>
          <w:lang w:val="hr-HR" w:eastAsia="hr-HR"/>
        </w:rPr>
        <w:t xml:space="preserve"> </w:t>
      </w:r>
      <w:r w:rsidRPr="003F1D29">
        <w:rPr>
          <w:rFonts w:ascii="Verdana" w:hAnsi="Verdana"/>
          <w:sz w:val="20"/>
          <w:szCs w:val="20"/>
          <w:lang w:val="hr-HR" w:eastAsia="hr-HR"/>
        </w:rPr>
        <w:t>ukoliko dramska skupina izvodi svoj ili još neobjavljeni književni</w:t>
      </w:r>
      <w:r>
        <w:rPr>
          <w:rFonts w:ascii="Verdana" w:hAnsi="Verdana"/>
          <w:sz w:val="20"/>
          <w:szCs w:val="20"/>
          <w:lang w:val="hr-HR" w:eastAsia="hr-HR"/>
        </w:rPr>
        <w:t xml:space="preserve"> </w:t>
      </w:r>
      <w:r w:rsidRPr="003F1D29">
        <w:rPr>
          <w:rFonts w:ascii="Verdana" w:hAnsi="Verdana"/>
          <w:sz w:val="20"/>
          <w:szCs w:val="20"/>
          <w:lang w:val="hr-HR" w:eastAsia="hr-HR"/>
        </w:rPr>
        <w:t>tekst).</w:t>
      </w:r>
    </w:p>
    <w:p w:rsidR="00BC5E8D" w:rsidRPr="004824B5" w:rsidRDefault="00BC5E8D" w:rsidP="00BE7FFC">
      <w:pPr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</w:p>
    <w:p w:rsidR="00BC5E8D" w:rsidRDefault="00BC5E8D" w:rsidP="00BE7FFC">
      <w:pPr>
        <w:spacing w:after="0" w:line="240" w:lineRule="auto"/>
        <w:ind w:firstLine="708"/>
        <w:contextualSpacing/>
        <w:jc w:val="both"/>
        <w:rPr>
          <w:rFonts w:ascii="Verdana" w:hAnsi="Verdana"/>
          <w:sz w:val="20"/>
          <w:szCs w:val="20"/>
          <w:lang w:val="hr-HR"/>
        </w:rPr>
      </w:pPr>
      <w:r w:rsidRPr="004824B5">
        <w:rPr>
          <w:rFonts w:ascii="Verdana" w:hAnsi="Verdana"/>
          <w:sz w:val="20"/>
          <w:szCs w:val="20"/>
          <w:lang w:val="hr-HR"/>
        </w:rPr>
        <w:lastRenderedPageBreak/>
        <w:t xml:space="preserve">Pod istim uvjetima na </w:t>
      </w:r>
      <w:r>
        <w:rPr>
          <w:rFonts w:ascii="Verdana" w:hAnsi="Verdana"/>
          <w:sz w:val="20"/>
          <w:szCs w:val="20"/>
          <w:lang w:val="hr-HR"/>
        </w:rPr>
        <w:t>S</w:t>
      </w:r>
      <w:r w:rsidRPr="004824B5">
        <w:rPr>
          <w:rFonts w:ascii="Verdana" w:hAnsi="Verdana"/>
          <w:sz w:val="20"/>
          <w:szCs w:val="20"/>
          <w:lang w:val="hr-HR"/>
        </w:rPr>
        <w:t>motri mogu sudjelovati učenici s teškoćama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Pr="000A2C3A">
        <w:rPr>
          <w:rFonts w:ascii="Verdana" w:hAnsi="Verdana"/>
          <w:sz w:val="20"/>
          <w:szCs w:val="20"/>
          <w:lang w:val="hr-HR"/>
        </w:rPr>
        <w:t xml:space="preserve">i </w:t>
      </w:r>
      <w:r w:rsidRPr="000A2C3A">
        <w:rPr>
          <w:rFonts w:ascii="Verdana" w:hAnsi="Verdana"/>
          <w:sz w:val="20"/>
          <w:szCs w:val="20"/>
        </w:rPr>
        <w:t>učenici s posebnim potrebama</w:t>
      </w:r>
      <w:r w:rsidR="00A5796E">
        <w:rPr>
          <w:rFonts w:ascii="Verdana" w:hAnsi="Verdana"/>
          <w:sz w:val="20"/>
          <w:szCs w:val="20"/>
          <w:lang w:val="hr-HR"/>
        </w:rPr>
        <w:t xml:space="preserve"> o čijem je sudjelovanju potrebno obavijestiti u zapisniku školske razine kako bi organizatori na svim razinama smotre pravovremeno mogli osigurati primjerene tehničke i druge uvjete</w:t>
      </w:r>
      <w:r w:rsidR="00BC598C">
        <w:rPr>
          <w:rFonts w:ascii="Verdana" w:hAnsi="Verdana"/>
          <w:sz w:val="20"/>
          <w:szCs w:val="20"/>
          <w:lang w:val="hr-HR"/>
        </w:rPr>
        <w:t>.</w:t>
      </w:r>
    </w:p>
    <w:p w:rsidR="00BC5E8D" w:rsidRPr="00F6350C" w:rsidRDefault="00BC5E8D" w:rsidP="00BE7FFC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 w:eastAsia="hr-HR"/>
        </w:rPr>
      </w:pPr>
      <w:r>
        <w:rPr>
          <w:rFonts w:ascii="Verdana" w:hAnsi="Verdana"/>
          <w:b/>
          <w:sz w:val="20"/>
          <w:szCs w:val="20"/>
          <w:lang w:val="hr-HR" w:eastAsia="hr-HR"/>
        </w:rPr>
        <w:t>Agencijske t</w:t>
      </w:r>
      <w:r w:rsidRPr="00F6350C">
        <w:rPr>
          <w:rFonts w:ascii="Verdana" w:hAnsi="Verdana"/>
          <w:b/>
          <w:sz w:val="20"/>
          <w:szCs w:val="20"/>
          <w:lang w:val="hr-HR" w:eastAsia="hr-HR"/>
        </w:rPr>
        <w:t>ablice</w:t>
      </w:r>
      <w:r w:rsidRPr="00F6350C">
        <w:rPr>
          <w:rFonts w:ascii="Verdana" w:hAnsi="Verdana"/>
          <w:sz w:val="20"/>
          <w:szCs w:val="20"/>
          <w:lang w:val="hr-HR" w:eastAsia="hr-HR"/>
        </w:rPr>
        <w:t xml:space="preserve"> za Smotru LiDraNo </w:t>
      </w:r>
      <w:r>
        <w:rPr>
          <w:rFonts w:ascii="Verdana" w:hAnsi="Verdana"/>
          <w:sz w:val="20"/>
          <w:szCs w:val="20"/>
          <w:lang w:val="hr-HR" w:eastAsia="hr-HR"/>
        </w:rPr>
        <w:t>202</w:t>
      </w:r>
      <w:r w:rsidR="00BC598C">
        <w:rPr>
          <w:rFonts w:ascii="Verdana" w:hAnsi="Verdana"/>
          <w:sz w:val="20"/>
          <w:szCs w:val="20"/>
          <w:lang w:val="hr-HR" w:eastAsia="hr-HR"/>
        </w:rPr>
        <w:t>5</w:t>
      </w:r>
      <w:r>
        <w:rPr>
          <w:rFonts w:ascii="Verdana" w:hAnsi="Verdana"/>
          <w:sz w:val="20"/>
          <w:szCs w:val="20"/>
          <w:lang w:val="hr-HR" w:eastAsia="hr-HR"/>
        </w:rPr>
        <w:t>.</w:t>
      </w:r>
      <w:r w:rsidRPr="00F6350C">
        <w:rPr>
          <w:rFonts w:ascii="Verdana" w:hAnsi="Verdana"/>
          <w:sz w:val="20"/>
          <w:szCs w:val="20"/>
          <w:lang w:val="hr-HR" w:eastAsia="hr-HR"/>
        </w:rPr>
        <w:t xml:space="preserve"> ispunjavaju se samo jednom i to na školskoj razini. </w:t>
      </w:r>
      <w:r w:rsidRPr="006E338C">
        <w:rPr>
          <w:rFonts w:ascii="Verdana" w:hAnsi="Verdana"/>
          <w:b/>
          <w:sz w:val="20"/>
          <w:szCs w:val="20"/>
          <w:lang w:val="hr-HR" w:eastAsia="hr-HR"/>
        </w:rPr>
        <w:t xml:space="preserve">Upisuju se </w:t>
      </w:r>
      <w:r w:rsidRPr="006E338C">
        <w:rPr>
          <w:rFonts w:ascii="Verdana" w:hAnsi="Verdana"/>
          <w:b/>
          <w:sz w:val="20"/>
          <w:szCs w:val="20"/>
          <w:u w:val="single"/>
          <w:lang w:val="hr-HR" w:eastAsia="hr-HR"/>
        </w:rPr>
        <w:t>SAMO sudionici koji idu na sljedeću razinu</w:t>
      </w:r>
      <w:r w:rsidRPr="00F6350C">
        <w:rPr>
          <w:rFonts w:ascii="Verdana" w:hAnsi="Verdana"/>
          <w:sz w:val="20"/>
          <w:szCs w:val="20"/>
          <w:lang w:val="hr-HR" w:eastAsia="hr-HR"/>
        </w:rPr>
        <w:t>.</w:t>
      </w:r>
    </w:p>
    <w:p w:rsidR="00BC5E8D" w:rsidRPr="00F6350C" w:rsidRDefault="00BC5E8D" w:rsidP="00BE7FFC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C5E8D" w:rsidRDefault="00BC5E8D" w:rsidP="00BE7FFC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 xml:space="preserve">Za Smotru LiDraNo </w:t>
      </w:r>
      <w:r>
        <w:rPr>
          <w:rFonts w:ascii="Verdana" w:hAnsi="Verdana"/>
          <w:sz w:val="20"/>
          <w:szCs w:val="20"/>
          <w:lang w:val="hr-HR" w:eastAsia="hr-HR"/>
        </w:rPr>
        <w:t>202</w:t>
      </w:r>
      <w:r w:rsidR="00A23735">
        <w:rPr>
          <w:rFonts w:ascii="Verdana" w:hAnsi="Verdana"/>
          <w:sz w:val="20"/>
          <w:szCs w:val="20"/>
          <w:lang w:val="hr-HR" w:eastAsia="hr-HR"/>
        </w:rPr>
        <w:t>5</w:t>
      </w:r>
      <w:r>
        <w:rPr>
          <w:rFonts w:ascii="Verdana" w:hAnsi="Verdana"/>
          <w:sz w:val="20"/>
          <w:szCs w:val="20"/>
          <w:lang w:val="hr-HR" w:eastAsia="hr-HR"/>
        </w:rPr>
        <w:t>.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</w:t>
      </w:r>
      <w:r w:rsidRPr="004824B5">
        <w:rPr>
          <w:rFonts w:ascii="Verdana" w:hAnsi="Verdana"/>
          <w:sz w:val="20"/>
          <w:szCs w:val="20"/>
          <w:lang w:val="hr-HR"/>
        </w:rPr>
        <w:t xml:space="preserve">sudjelovanje učenika </w:t>
      </w:r>
      <w:r w:rsidRPr="00401F5D">
        <w:rPr>
          <w:rFonts w:ascii="Verdana" w:hAnsi="Verdana"/>
          <w:b/>
          <w:sz w:val="20"/>
          <w:szCs w:val="20"/>
          <w:lang w:val="hr-HR"/>
        </w:rPr>
        <w:t>na školskoj razini</w:t>
      </w:r>
      <w:r w:rsidRPr="004824B5">
        <w:rPr>
          <w:rFonts w:ascii="Verdana" w:hAnsi="Verdana"/>
          <w:sz w:val="20"/>
          <w:szCs w:val="20"/>
          <w:lang w:val="hr-HR"/>
        </w:rPr>
        <w:t xml:space="preserve"> potrebno je prijaviti i u aplikaciji </w:t>
      </w:r>
      <w:r w:rsidRPr="004824B5">
        <w:rPr>
          <w:rFonts w:ascii="Verdana" w:hAnsi="Verdana"/>
          <w:b/>
          <w:bCs/>
          <w:sz w:val="20"/>
          <w:szCs w:val="20"/>
          <w:lang w:val="hr-HR"/>
        </w:rPr>
        <w:t>natjecanja.azoo.hr</w:t>
      </w:r>
      <w:r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Pr="008E62B4">
        <w:rPr>
          <w:rFonts w:ascii="Verdana" w:hAnsi="Verdana"/>
          <w:b/>
          <w:bCs/>
          <w:color w:val="FF0000"/>
          <w:sz w:val="20"/>
          <w:szCs w:val="20"/>
          <w:lang w:val="hr-HR"/>
        </w:rPr>
        <w:t xml:space="preserve">do </w:t>
      </w:r>
      <w:r w:rsidR="004F7721">
        <w:rPr>
          <w:rFonts w:ascii="Verdana" w:hAnsi="Verdana"/>
          <w:b/>
          <w:bCs/>
          <w:color w:val="FF0000"/>
          <w:sz w:val="20"/>
          <w:szCs w:val="20"/>
          <w:lang w:val="hr-HR"/>
        </w:rPr>
        <w:t>24</w:t>
      </w:r>
      <w:r w:rsidRPr="008E62B4">
        <w:rPr>
          <w:rFonts w:ascii="Verdana" w:hAnsi="Verdana"/>
          <w:b/>
          <w:bCs/>
          <w:color w:val="FF0000"/>
          <w:sz w:val="20"/>
          <w:szCs w:val="20"/>
          <w:lang w:val="hr-HR"/>
        </w:rPr>
        <w:t>. siječnja 202</w:t>
      </w:r>
      <w:r w:rsidR="00F26A99">
        <w:rPr>
          <w:rFonts w:ascii="Verdana" w:hAnsi="Verdana"/>
          <w:b/>
          <w:bCs/>
          <w:color w:val="FF0000"/>
          <w:sz w:val="20"/>
          <w:szCs w:val="20"/>
          <w:lang w:val="hr-HR"/>
        </w:rPr>
        <w:t>5</w:t>
      </w:r>
      <w:r w:rsidRPr="008E62B4">
        <w:rPr>
          <w:rFonts w:ascii="Verdana" w:hAnsi="Verdana"/>
          <w:b/>
          <w:bCs/>
          <w:color w:val="FF0000"/>
          <w:sz w:val="20"/>
          <w:szCs w:val="20"/>
          <w:lang w:val="hr-HR"/>
        </w:rPr>
        <w:t xml:space="preserve">. </w:t>
      </w:r>
    </w:p>
    <w:p w:rsidR="00BC5E8D" w:rsidRDefault="00BC5E8D" w:rsidP="00BE7FFC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</w:p>
    <w:p w:rsidR="00401F5D" w:rsidRPr="00401F5D" w:rsidRDefault="00401F5D" w:rsidP="00401F5D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  <w:r w:rsidRPr="00401F5D">
        <w:rPr>
          <w:rFonts w:ascii="Verdana" w:hAnsi="Verdana"/>
          <w:b/>
          <w:sz w:val="20"/>
          <w:szCs w:val="20"/>
          <w:lang w:val="hr-HR"/>
        </w:rPr>
        <w:t>Nakon provedbe školske razine smotre</w:t>
      </w:r>
      <w:r w:rsidRPr="00401F5D">
        <w:rPr>
          <w:rFonts w:ascii="Verdana" w:hAnsi="Verdana"/>
          <w:sz w:val="20"/>
          <w:szCs w:val="20"/>
          <w:lang w:val="hr-HR"/>
        </w:rPr>
        <w:t>, predsjednik školskoga povjerenstva dužan je osigurati</w:t>
      </w:r>
      <w:r w:rsidR="00E8536D">
        <w:rPr>
          <w:rFonts w:ascii="Verdana" w:hAnsi="Verdana"/>
          <w:sz w:val="20"/>
          <w:szCs w:val="20"/>
          <w:lang w:val="hr-HR"/>
        </w:rPr>
        <w:t xml:space="preserve"> </w:t>
      </w:r>
      <w:r w:rsidRPr="00401F5D">
        <w:rPr>
          <w:rFonts w:ascii="Verdana" w:hAnsi="Verdana"/>
          <w:sz w:val="20"/>
          <w:szCs w:val="20"/>
          <w:lang w:val="hr-HR"/>
        </w:rPr>
        <w:t xml:space="preserve">označavanje svih sudionika sljedeće razine smotre u aplikaciji natjecanja.azoo.hr – najkasnije </w:t>
      </w:r>
      <w:r w:rsidRPr="00401F5D">
        <w:rPr>
          <w:rFonts w:ascii="Verdana" w:hAnsi="Verdana"/>
          <w:b/>
          <w:bCs/>
          <w:color w:val="FF0000"/>
          <w:sz w:val="20"/>
          <w:szCs w:val="20"/>
          <w:lang w:val="hr-HR"/>
        </w:rPr>
        <w:t>do 31. siječnja 2025.</w:t>
      </w:r>
    </w:p>
    <w:p w:rsidR="00401F5D" w:rsidRPr="00401F5D" w:rsidRDefault="00401F5D" w:rsidP="00401F5D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  <w:r w:rsidRPr="00401F5D">
        <w:rPr>
          <w:rFonts w:ascii="Verdana" w:hAnsi="Verdana"/>
          <w:b/>
          <w:bCs/>
          <w:sz w:val="20"/>
          <w:szCs w:val="20"/>
          <w:lang w:val="hr-HR"/>
        </w:rPr>
        <w:t> </w:t>
      </w:r>
    </w:p>
    <w:p w:rsidR="00BC5E8D" w:rsidRDefault="00BC5E8D" w:rsidP="00BE7FFC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</w:p>
    <w:p w:rsidR="00BC5E8D" w:rsidRPr="00D57BEB" w:rsidRDefault="00BC5E8D" w:rsidP="00BE7FFC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  <w:r w:rsidRPr="00D57BEB">
        <w:rPr>
          <w:rFonts w:ascii="Verdana" w:hAnsi="Verdana"/>
          <w:b/>
          <w:sz w:val="20"/>
          <w:szCs w:val="20"/>
          <w:lang w:val="hr-HR"/>
        </w:rPr>
        <w:t xml:space="preserve">Radijska emisija i školski list </w:t>
      </w:r>
      <w:r w:rsidRPr="00D57BEB">
        <w:rPr>
          <w:rFonts w:ascii="Verdana" w:hAnsi="Verdana"/>
          <w:sz w:val="20"/>
          <w:szCs w:val="20"/>
          <w:lang w:val="hr-HR"/>
        </w:rPr>
        <w:t>šalju se izravno na županijsku razinu. Pratite obavijesti na internetskoj stranici Prirodoslovne škole Vladimira Preloga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hyperlink r:id="rId12" w:history="1">
        <w:r w:rsidR="00D26B9A" w:rsidRPr="00E87B2F">
          <w:rPr>
            <w:rStyle w:val="Hiperveza"/>
            <w:rFonts w:ascii="Verdana" w:hAnsi="Verdana"/>
            <w:sz w:val="20"/>
            <w:szCs w:val="20"/>
            <w:lang w:val="hr-HR"/>
          </w:rPr>
          <w:t>https://www.psvprelog.hr/</w:t>
        </w:r>
      </w:hyperlink>
      <w:r w:rsidR="00D26B9A">
        <w:rPr>
          <w:rFonts w:ascii="Verdana" w:hAnsi="Verdana"/>
          <w:sz w:val="20"/>
          <w:szCs w:val="20"/>
          <w:lang w:val="hr-HR"/>
        </w:rPr>
        <w:t xml:space="preserve"> </w:t>
      </w:r>
      <w:r w:rsidR="00712364">
        <w:rPr>
          <w:rFonts w:ascii="Verdana" w:hAnsi="Verdana"/>
          <w:sz w:val="20"/>
          <w:szCs w:val="20"/>
          <w:lang w:val="hr-HR"/>
        </w:rPr>
        <w:t xml:space="preserve"> 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b/>
          <w:sz w:val="20"/>
          <w:szCs w:val="20"/>
          <w:lang w:val="hr-HR" w:eastAsia="hr-HR"/>
        </w:rPr>
        <w:t>Važno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: </w:t>
      </w:r>
      <w:r w:rsidRPr="00495B57">
        <w:rPr>
          <w:rFonts w:ascii="Verdana" w:hAnsi="Verdana"/>
          <w:sz w:val="20"/>
          <w:szCs w:val="20"/>
          <w:u w:val="single"/>
          <w:lang w:val="hr-HR" w:eastAsia="hr-HR"/>
        </w:rPr>
        <w:t>Radovi bez traženih podataka neće biti uvršteni u prosudbu.</w:t>
      </w:r>
    </w:p>
    <w:p w:rsidR="00BC5E8D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>
        <w:rPr>
          <w:rFonts w:ascii="Verdana" w:hAnsi="Verdana"/>
          <w:sz w:val="20"/>
          <w:szCs w:val="20"/>
          <w:lang w:val="hr-HR" w:eastAsia="hr-HR"/>
        </w:rPr>
        <w:t xml:space="preserve">Agencijsku tablicu, upute za mentore i posebna pravila Smotre Lidrano možete potražiti na sljedećoj poveznici: </w:t>
      </w:r>
    </w:p>
    <w:p w:rsidR="00BC5E8D" w:rsidRDefault="00F366C0" w:rsidP="00BE7FFC">
      <w:pPr>
        <w:spacing w:after="0" w:line="240" w:lineRule="auto"/>
        <w:jc w:val="both"/>
        <w:rPr>
          <w:rFonts w:ascii="Verdana" w:hAnsi="Verdana"/>
          <w:sz w:val="18"/>
          <w:szCs w:val="24"/>
          <w:lang w:val="hr-HR" w:eastAsia="hr-HR"/>
        </w:rPr>
      </w:pPr>
      <w:hyperlink r:id="rId13" w:history="1">
        <w:r w:rsidR="00712364" w:rsidRPr="00E87B2F">
          <w:rPr>
            <w:rStyle w:val="Hiperveza"/>
            <w:rFonts w:ascii="Verdana" w:hAnsi="Verdana"/>
            <w:sz w:val="18"/>
            <w:szCs w:val="24"/>
            <w:lang w:val="hr-HR" w:eastAsia="hr-HR"/>
          </w:rPr>
          <w:t>https://www.azoo.hr/natjecanja-i-smotre-arhiva/smotra-literarnog-dramskog-scenskog-i-novinarskog-stvaralastva-lidrano-2024-2025/</w:t>
        </w:r>
      </w:hyperlink>
      <w:r w:rsidR="00712364">
        <w:rPr>
          <w:rFonts w:ascii="Verdana" w:hAnsi="Verdana"/>
          <w:sz w:val="18"/>
          <w:szCs w:val="24"/>
          <w:lang w:val="hr-HR" w:eastAsia="hr-HR"/>
        </w:rPr>
        <w:t xml:space="preserve"> 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E7FFC" w:rsidRPr="00BE7FFC" w:rsidRDefault="00BE7FFC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  <w:r w:rsidRPr="00BE7FFC">
        <w:rPr>
          <w:rFonts w:ascii="Verdana" w:hAnsi="Verdana"/>
          <w:sz w:val="20"/>
          <w:szCs w:val="20"/>
          <w:lang w:val="hr-HR" w:eastAsia="hr-HR"/>
        </w:rPr>
        <w:t>Na smotri LiDra</w:t>
      </w:r>
      <w:r w:rsidR="00102C5F">
        <w:rPr>
          <w:rFonts w:ascii="Verdana" w:hAnsi="Verdana"/>
          <w:sz w:val="20"/>
          <w:szCs w:val="20"/>
          <w:lang w:val="hr-HR" w:eastAsia="hr-HR"/>
        </w:rPr>
        <w:t>N</w:t>
      </w:r>
      <w:r w:rsidRPr="00BE7FFC">
        <w:rPr>
          <w:rFonts w:ascii="Verdana" w:hAnsi="Verdana"/>
          <w:sz w:val="20"/>
          <w:szCs w:val="20"/>
          <w:lang w:val="hr-HR" w:eastAsia="hr-HR"/>
        </w:rPr>
        <w:t>o 202</w:t>
      </w:r>
      <w:r w:rsidR="00712364">
        <w:rPr>
          <w:rFonts w:ascii="Verdana" w:hAnsi="Verdana"/>
          <w:sz w:val="20"/>
          <w:szCs w:val="20"/>
          <w:lang w:val="hr-HR" w:eastAsia="hr-HR"/>
        </w:rPr>
        <w:t>5</w:t>
      </w:r>
      <w:r w:rsidRPr="00BE7FFC">
        <w:rPr>
          <w:rFonts w:ascii="Verdana" w:hAnsi="Verdana"/>
          <w:sz w:val="20"/>
          <w:szCs w:val="20"/>
          <w:lang w:val="hr-HR" w:eastAsia="hr-HR"/>
        </w:rPr>
        <w:t>. na razini gradskih četvrti i ove godine postoje ograničenja u broju prijava po školi u različitim kategorijama:</w:t>
      </w:r>
    </w:p>
    <w:p w:rsidR="00BE7FFC" w:rsidRPr="00BE7FFC" w:rsidRDefault="00BE7FFC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  <w:r w:rsidRPr="00BE7FFC">
        <w:rPr>
          <w:rFonts w:ascii="Verdana" w:hAnsi="Verdana"/>
          <w:sz w:val="20"/>
          <w:szCs w:val="20"/>
          <w:lang w:val="hr-HR" w:eastAsia="hr-HR"/>
        </w:rPr>
        <w:t xml:space="preserve">1. Jedan učenik može prijaviti samo </w:t>
      </w:r>
      <w:r w:rsidRPr="00BE7FFC">
        <w:rPr>
          <w:rFonts w:ascii="Verdana" w:hAnsi="Verdana"/>
          <w:b/>
          <w:sz w:val="20"/>
          <w:szCs w:val="20"/>
          <w:lang w:val="hr-HR" w:eastAsia="hr-HR"/>
        </w:rPr>
        <w:t>jedan literarni rad</w:t>
      </w:r>
      <w:r w:rsidRPr="00BE7FFC">
        <w:rPr>
          <w:rFonts w:ascii="Verdana" w:hAnsi="Verdana"/>
          <w:sz w:val="20"/>
          <w:szCs w:val="20"/>
          <w:lang w:val="hr-HR" w:eastAsia="hr-HR"/>
        </w:rPr>
        <w:t xml:space="preserve">, a škola može prijaviti ukupno do </w:t>
      </w:r>
      <w:r w:rsidRPr="00BE7FFC">
        <w:rPr>
          <w:rFonts w:ascii="Verdana" w:hAnsi="Verdana"/>
          <w:b/>
          <w:sz w:val="20"/>
          <w:szCs w:val="20"/>
          <w:lang w:val="hr-HR" w:eastAsia="hr-HR"/>
        </w:rPr>
        <w:t>pet literarnih radova</w:t>
      </w:r>
      <w:r w:rsidRPr="00BE7FFC">
        <w:rPr>
          <w:rFonts w:ascii="Verdana" w:hAnsi="Verdana"/>
          <w:sz w:val="20"/>
          <w:szCs w:val="20"/>
          <w:lang w:val="hr-HR" w:eastAsia="hr-HR"/>
        </w:rPr>
        <w:t>.</w:t>
      </w:r>
    </w:p>
    <w:p w:rsidR="00BE7FFC" w:rsidRPr="00BE7FFC" w:rsidRDefault="00BE7FFC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  <w:r w:rsidRPr="00BE7FFC">
        <w:rPr>
          <w:rFonts w:ascii="Verdana" w:hAnsi="Verdana"/>
          <w:sz w:val="20"/>
          <w:szCs w:val="20"/>
          <w:lang w:val="hr-HR" w:eastAsia="hr-HR"/>
        </w:rPr>
        <w:t xml:space="preserve">2. Jedan učenik može prijaviti samo </w:t>
      </w:r>
      <w:r w:rsidRPr="00BE7FFC">
        <w:rPr>
          <w:rFonts w:ascii="Verdana" w:hAnsi="Verdana"/>
          <w:b/>
          <w:sz w:val="20"/>
          <w:szCs w:val="20"/>
          <w:lang w:val="hr-HR" w:eastAsia="hr-HR"/>
        </w:rPr>
        <w:t>jedan novinarski rad</w:t>
      </w:r>
      <w:r w:rsidRPr="00BE7FFC">
        <w:rPr>
          <w:rFonts w:ascii="Verdana" w:hAnsi="Verdana"/>
          <w:sz w:val="20"/>
          <w:szCs w:val="20"/>
          <w:lang w:val="hr-HR" w:eastAsia="hr-HR"/>
        </w:rPr>
        <w:t xml:space="preserve">, a škola može prijaviti ukupno do </w:t>
      </w:r>
      <w:r w:rsidRPr="00BE7FFC">
        <w:rPr>
          <w:rFonts w:ascii="Verdana" w:hAnsi="Verdana"/>
          <w:b/>
          <w:sz w:val="20"/>
          <w:szCs w:val="20"/>
          <w:lang w:val="hr-HR" w:eastAsia="hr-HR"/>
        </w:rPr>
        <w:t>pet samostalnih novinarskih radova.</w:t>
      </w:r>
    </w:p>
    <w:p w:rsidR="00BE7FFC" w:rsidRPr="00BE7FFC" w:rsidRDefault="00BE7FFC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  <w:r w:rsidRPr="00BE7FFC">
        <w:rPr>
          <w:rFonts w:ascii="Verdana" w:hAnsi="Verdana"/>
          <w:sz w:val="20"/>
          <w:szCs w:val="20"/>
          <w:lang w:val="hr-HR" w:eastAsia="hr-HR"/>
        </w:rPr>
        <w:t xml:space="preserve">3. U </w:t>
      </w:r>
      <w:r w:rsidRPr="00BE7FFC">
        <w:rPr>
          <w:rFonts w:ascii="Verdana" w:hAnsi="Verdana"/>
          <w:b/>
          <w:sz w:val="20"/>
          <w:szCs w:val="20"/>
          <w:lang w:val="hr-HR" w:eastAsia="hr-HR"/>
        </w:rPr>
        <w:t>pojedinačnim nastupima</w:t>
      </w:r>
      <w:r w:rsidRPr="00BE7FFC">
        <w:rPr>
          <w:rFonts w:ascii="Verdana" w:hAnsi="Verdana"/>
          <w:sz w:val="20"/>
          <w:szCs w:val="20"/>
          <w:lang w:val="hr-HR" w:eastAsia="hr-HR"/>
        </w:rPr>
        <w:t xml:space="preserve"> za jednu izvedbu može biti prijavljen samo jedan učenik i samo jedan mentor. Škola može prijaviti ukupno do </w:t>
      </w:r>
      <w:r w:rsidRPr="00BE7FFC">
        <w:rPr>
          <w:rFonts w:ascii="Verdana" w:hAnsi="Verdana"/>
          <w:b/>
          <w:sz w:val="20"/>
          <w:szCs w:val="20"/>
          <w:lang w:val="hr-HR" w:eastAsia="hr-HR"/>
        </w:rPr>
        <w:t>pet pojedinačnih nastupa</w:t>
      </w:r>
      <w:r w:rsidRPr="00BE7FFC">
        <w:rPr>
          <w:rFonts w:ascii="Verdana" w:hAnsi="Verdana"/>
          <w:sz w:val="20"/>
          <w:szCs w:val="20"/>
          <w:lang w:val="hr-HR" w:eastAsia="hr-HR"/>
        </w:rPr>
        <w:t>.</w:t>
      </w:r>
    </w:p>
    <w:p w:rsidR="00BE7FFC" w:rsidRPr="00BE7FFC" w:rsidRDefault="00BE7FFC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  <w:r w:rsidRPr="00BE7FFC">
        <w:rPr>
          <w:rFonts w:ascii="Verdana" w:hAnsi="Verdana"/>
          <w:sz w:val="20"/>
          <w:szCs w:val="20"/>
          <w:lang w:val="hr-HR" w:eastAsia="hr-HR"/>
        </w:rPr>
        <w:t xml:space="preserve">4. U izvedbi bilo koje vrste </w:t>
      </w:r>
      <w:r w:rsidRPr="00BE7FFC">
        <w:rPr>
          <w:rFonts w:ascii="Verdana" w:hAnsi="Verdana"/>
          <w:b/>
          <w:sz w:val="20"/>
          <w:szCs w:val="20"/>
          <w:lang w:val="hr-HR" w:eastAsia="hr-HR"/>
        </w:rPr>
        <w:t>skupnoga nastupa</w:t>
      </w:r>
      <w:r w:rsidRPr="00BE7FFC">
        <w:rPr>
          <w:rFonts w:ascii="Verdana" w:hAnsi="Verdana"/>
          <w:sz w:val="20"/>
          <w:szCs w:val="20"/>
          <w:lang w:val="hr-HR" w:eastAsia="hr-HR"/>
        </w:rPr>
        <w:t xml:space="preserve"> može biti prijavljeno najviše  </w:t>
      </w:r>
      <w:r w:rsidRPr="00BE7FFC">
        <w:rPr>
          <w:rFonts w:ascii="Verdana" w:hAnsi="Verdana"/>
          <w:b/>
          <w:sz w:val="20"/>
          <w:szCs w:val="20"/>
          <w:lang w:val="hr-HR" w:eastAsia="hr-HR"/>
        </w:rPr>
        <w:t>deset (10) učenika i samo jedan (1) mentor.</w:t>
      </w:r>
    </w:p>
    <w:p w:rsidR="00BE7FFC" w:rsidRDefault="00BE7FFC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E7FFC" w:rsidRPr="00BE7FFC" w:rsidRDefault="00BE7FFC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  <w:r w:rsidRPr="00BE7FFC">
        <w:rPr>
          <w:rFonts w:ascii="Verdana" w:hAnsi="Verdana"/>
          <w:sz w:val="20"/>
          <w:szCs w:val="20"/>
          <w:lang w:val="hr-HR" w:eastAsia="hr-HR"/>
        </w:rPr>
        <w:t xml:space="preserve">Škola može prijaviti do </w:t>
      </w:r>
      <w:r w:rsidRPr="00BE7FFC">
        <w:rPr>
          <w:rFonts w:ascii="Verdana" w:hAnsi="Verdana"/>
          <w:b/>
          <w:sz w:val="20"/>
          <w:szCs w:val="20"/>
          <w:lang w:val="hr-HR" w:eastAsia="hr-HR"/>
        </w:rPr>
        <w:t>dvije skupne</w:t>
      </w:r>
      <w:r w:rsidRPr="00BE7FFC">
        <w:rPr>
          <w:rFonts w:ascii="Verdana" w:hAnsi="Verdana"/>
          <w:sz w:val="20"/>
          <w:szCs w:val="20"/>
          <w:lang w:val="hr-HR" w:eastAsia="hr-HR"/>
        </w:rPr>
        <w:t xml:space="preserve"> dramsko-scenske igre, lutkarske predstave ili recitala.</w:t>
      </w:r>
    </w:p>
    <w:p w:rsidR="00BE7FFC" w:rsidRDefault="00BE7FFC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  <w:r w:rsidRPr="00BE7FFC">
        <w:rPr>
          <w:rFonts w:ascii="Verdana" w:hAnsi="Verdana"/>
          <w:sz w:val="20"/>
          <w:szCs w:val="20"/>
          <w:lang w:val="hr-HR" w:eastAsia="hr-HR"/>
        </w:rPr>
        <w:t xml:space="preserve">Ako dramska skupina izvodi svoj ili još neobjavljeni književni tekst, uz prijavu treba organizatoru poslati i </w:t>
      </w:r>
      <w:r w:rsidRPr="00BE7FFC">
        <w:rPr>
          <w:rFonts w:ascii="Verdana" w:hAnsi="Verdana"/>
          <w:b/>
          <w:sz w:val="20"/>
          <w:szCs w:val="20"/>
          <w:lang w:val="hr-HR" w:eastAsia="hr-HR"/>
        </w:rPr>
        <w:t>cjeloviti tekst</w:t>
      </w:r>
      <w:r w:rsidRPr="00BE7FFC">
        <w:rPr>
          <w:rFonts w:ascii="Verdana" w:hAnsi="Verdana"/>
          <w:sz w:val="20"/>
          <w:szCs w:val="20"/>
          <w:lang w:val="hr-HR" w:eastAsia="hr-HR"/>
        </w:rPr>
        <w:t xml:space="preserve"> s točnim podatcima o autoru ili autorima.</w:t>
      </w:r>
    </w:p>
    <w:p w:rsidR="0012036E" w:rsidRDefault="0012036E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12036E" w:rsidRDefault="0012036E" w:rsidP="0012036E">
      <w:pPr>
        <w:spacing w:after="160" w:line="254" w:lineRule="auto"/>
        <w:rPr>
          <w:rFonts w:cs="Calibri"/>
          <w:lang w:val="hr-HR" w:eastAsia="hr-HR"/>
        </w:rPr>
      </w:pPr>
    </w:p>
    <w:p w:rsidR="0012036E" w:rsidRPr="0012036E" w:rsidRDefault="0012036E" w:rsidP="0012036E">
      <w:pPr>
        <w:spacing w:after="160" w:line="254" w:lineRule="auto"/>
        <w:rPr>
          <w:rFonts w:cs="Calibri"/>
          <w:lang w:val="hr-HR" w:eastAsia="hr-HR"/>
        </w:rPr>
      </w:pPr>
      <w:r w:rsidRPr="0012036E">
        <w:rPr>
          <w:rFonts w:cs="Calibri"/>
          <w:lang w:val="hr-HR" w:eastAsia="hr-HR"/>
        </w:rPr>
        <w:t xml:space="preserve">Prije nego što </w:t>
      </w:r>
      <w:r>
        <w:rPr>
          <w:rFonts w:cs="Calibri"/>
          <w:lang w:val="hr-HR" w:eastAsia="hr-HR"/>
        </w:rPr>
        <w:t>ćete</w:t>
      </w:r>
      <w:r w:rsidRPr="0012036E">
        <w:rPr>
          <w:rFonts w:cs="Calibri"/>
          <w:lang w:val="hr-HR" w:eastAsia="hr-HR"/>
        </w:rPr>
        <w:t xml:space="preserve"> </w:t>
      </w:r>
      <w:r>
        <w:rPr>
          <w:rFonts w:cs="Calibri"/>
          <w:lang w:val="hr-HR" w:eastAsia="hr-HR"/>
        </w:rPr>
        <w:t>po</w:t>
      </w:r>
      <w:r w:rsidRPr="0012036E">
        <w:rPr>
          <w:rFonts w:cs="Calibri"/>
          <w:lang w:val="hr-HR" w:eastAsia="hr-HR"/>
        </w:rPr>
        <w:t>slati zapisnike, radove, dokumente s podatcima i tablice, pozorno pročitajte pravila na stranicama AZOO</w:t>
      </w:r>
      <w:r>
        <w:rPr>
          <w:rFonts w:cs="Calibri"/>
          <w:lang w:val="hr-HR" w:eastAsia="hr-HR"/>
        </w:rPr>
        <w:t xml:space="preserve"> i obratite </w:t>
      </w:r>
      <w:r w:rsidRPr="0012036E">
        <w:rPr>
          <w:rFonts w:cs="Calibri"/>
          <w:lang w:val="hr-HR" w:eastAsia="hr-HR"/>
        </w:rPr>
        <w:t>pozornost na sljedeće: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lang w:val="hr-HR" w:eastAsia="hr-HR"/>
        </w:rPr>
      </w:pPr>
      <w:r w:rsidRPr="0012036E">
        <w:rPr>
          <w:rFonts w:cs="Calibri"/>
          <w:b/>
          <w:bCs/>
          <w:lang w:val="hr-HR" w:eastAsia="hr-HR"/>
        </w:rPr>
        <w:t>1.</w:t>
      </w:r>
      <w:r w:rsidRPr="0012036E">
        <w:rPr>
          <w:rFonts w:ascii="Times New Roman" w:hAnsi="Times New Roman"/>
          <w:sz w:val="14"/>
          <w:szCs w:val="14"/>
          <w:lang w:val="hr-HR" w:eastAsia="hr-HR"/>
        </w:rPr>
        <w:t xml:space="preserve">       </w:t>
      </w:r>
      <w:r w:rsidRPr="0012036E">
        <w:rPr>
          <w:rFonts w:cs="Calibri"/>
          <w:lang w:val="hr-HR" w:eastAsia="hr-HR"/>
        </w:rPr>
        <w:t>Nakon provedb</w:t>
      </w:r>
      <w:bookmarkStart w:id="0" w:name="_GoBack"/>
      <w:bookmarkEnd w:id="0"/>
      <w:r w:rsidRPr="0012036E">
        <w:rPr>
          <w:rFonts w:cs="Calibri"/>
          <w:lang w:val="hr-HR" w:eastAsia="hr-HR"/>
        </w:rPr>
        <w:t xml:space="preserve">e školske razine smotre, predsjednik školskoga povjerenstva dužan je osigurati označavanje svih sudionika sljedeće razine smotre u aplikaciji natjecanja.azoo.hr – najkasnije </w:t>
      </w:r>
      <w:r w:rsidRPr="0012036E">
        <w:rPr>
          <w:rFonts w:cs="Calibri"/>
          <w:b/>
          <w:bCs/>
          <w:lang w:val="hr-HR" w:eastAsia="hr-HR"/>
        </w:rPr>
        <w:t>do 31. siječnja 2025.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lang w:val="hr-HR" w:eastAsia="hr-HR"/>
        </w:rPr>
      </w:pPr>
      <w:r w:rsidRPr="0012036E">
        <w:rPr>
          <w:rFonts w:cs="Calibri"/>
          <w:b/>
          <w:bCs/>
          <w:lang w:val="hr-HR" w:eastAsia="hr-HR"/>
        </w:rPr>
        <w:lastRenderedPageBreak/>
        <w:t> 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lang w:val="hr-HR" w:eastAsia="hr-HR"/>
        </w:rPr>
      </w:pPr>
      <w:r w:rsidRPr="0012036E">
        <w:rPr>
          <w:rFonts w:cs="Calibri"/>
          <w:b/>
          <w:bCs/>
          <w:lang w:val="hr-HR" w:eastAsia="hr-HR"/>
        </w:rPr>
        <w:t>2.</w:t>
      </w:r>
      <w:r w:rsidRPr="0012036E">
        <w:rPr>
          <w:rFonts w:ascii="Times New Roman" w:hAnsi="Times New Roman"/>
          <w:sz w:val="14"/>
          <w:szCs w:val="14"/>
          <w:lang w:val="hr-HR" w:eastAsia="hr-HR"/>
        </w:rPr>
        <w:t xml:space="preserve">       </w:t>
      </w:r>
      <w:r w:rsidRPr="0012036E">
        <w:rPr>
          <w:rFonts w:cs="Calibri"/>
          <w:lang w:val="hr-HR" w:eastAsia="hr-HR"/>
        </w:rPr>
        <w:t xml:space="preserve">Za općinsku razinu se šalje: </w:t>
      </w:r>
    </w:p>
    <w:p w:rsidR="0012036E" w:rsidRPr="0012036E" w:rsidRDefault="0012036E" w:rsidP="0012036E">
      <w:pPr>
        <w:spacing w:after="0" w:line="254" w:lineRule="auto"/>
        <w:ind w:left="1440"/>
        <w:rPr>
          <w:rFonts w:cs="Calibri"/>
          <w:lang w:val="hr-HR" w:eastAsia="hr-HR"/>
        </w:rPr>
      </w:pPr>
      <w:r w:rsidRPr="0012036E">
        <w:rPr>
          <w:rFonts w:ascii="Symbol" w:hAnsi="Symbol" w:cs="Calibri"/>
          <w:lang w:val="hr-HR" w:eastAsia="hr-HR"/>
        </w:rPr>
        <w:t></w:t>
      </w:r>
      <w:r w:rsidRPr="0012036E">
        <w:rPr>
          <w:rFonts w:ascii="Times New Roman" w:hAnsi="Times New Roman"/>
          <w:sz w:val="14"/>
          <w:szCs w:val="14"/>
          <w:lang w:val="hr-HR" w:eastAsia="hr-HR"/>
        </w:rPr>
        <w:t xml:space="preserve">         </w:t>
      </w:r>
      <w:r w:rsidRPr="0012036E">
        <w:rPr>
          <w:rFonts w:cs="Calibri"/>
          <w:lang w:val="hr-HR" w:eastAsia="hr-HR"/>
        </w:rPr>
        <w:t>zapisnik (na jednom dokumentu pišete za sve kategorije) – zapisnik sadrži nadnevak natjecanja, imena članova povjerenstava, imena učenika koji su sudjelovali u natjecanju</w:t>
      </w:r>
    </w:p>
    <w:p w:rsidR="0012036E" w:rsidRPr="0012036E" w:rsidRDefault="0012036E" w:rsidP="0012036E">
      <w:pPr>
        <w:spacing w:after="0" w:line="254" w:lineRule="auto"/>
        <w:ind w:left="1440"/>
        <w:rPr>
          <w:rFonts w:cs="Calibri"/>
          <w:lang w:val="hr-HR" w:eastAsia="hr-HR"/>
        </w:rPr>
      </w:pPr>
      <w:r w:rsidRPr="0012036E">
        <w:rPr>
          <w:rFonts w:ascii="Symbol" w:hAnsi="Symbol" w:cs="Calibri"/>
          <w:lang w:val="hr-HR" w:eastAsia="hr-HR"/>
        </w:rPr>
        <w:t></w:t>
      </w:r>
      <w:r w:rsidRPr="0012036E">
        <w:rPr>
          <w:rFonts w:ascii="Times New Roman" w:hAnsi="Times New Roman"/>
          <w:sz w:val="14"/>
          <w:szCs w:val="14"/>
          <w:lang w:val="hr-HR" w:eastAsia="hr-HR"/>
        </w:rPr>
        <w:t xml:space="preserve">         </w:t>
      </w:r>
      <w:r w:rsidRPr="0012036E">
        <w:rPr>
          <w:rFonts w:cs="Calibri"/>
          <w:lang w:val="hr-HR" w:eastAsia="hr-HR"/>
        </w:rPr>
        <w:t>tekstove (za kategorije novinarsko i literarno stvaralaštvo)</w:t>
      </w:r>
    </w:p>
    <w:p w:rsidR="0012036E" w:rsidRPr="0012036E" w:rsidRDefault="0012036E" w:rsidP="0012036E">
      <w:pPr>
        <w:spacing w:after="0" w:line="254" w:lineRule="auto"/>
        <w:ind w:left="1440"/>
        <w:rPr>
          <w:rFonts w:cs="Calibri"/>
          <w:lang w:val="hr-HR" w:eastAsia="hr-HR"/>
        </w:rPr>
      </w:pPr>
      <w:r w:rsidRPr="0012036E">
        <w:rPr>
          <w:rFonts w:ascii="Symbol" w:hAnsi="Symbol" w:cs="Calibri"/>
          <w:lang w:val="hr-HR" w:eastAsia="hr-HR"/>
        </w:rPr>
        <w:t></w:t>
      </w:r>
      <w:r w:rsidRPr="0012036E">
        <w:rPr>
          <w:rFonts w:ascii="Times New Roman" w:hAnsi="Times New Roman"/>
          <w:sz w:val="14"/>
          <w:szCs w:val="14"/>
          <w:lang w:val="hr-HR" w:eastAsia="hr-HR"/>
        </w:rPr>
        <w:t xml:space="preserve">         </w:t>
      </w:r>
      <w:r w:rsidRPr="0012036E">
        <w:rPr>
          <w:rFonts w:cs="Calibri"/>
          <w:lang w:val="hr-HR" w:eastAsia="hr-HR"/>
        </w:rPr>
        <w:t>dokument s podacima (za novinarski i literarni rad)</w:t>
      </w:r>
    </w:p>
    <w:p w:rsidR="0012036E" w:rsidRPr="0012036E" w:rsidRDefault="0012036E" w:rsidP="0012036E">
      <w:pPr>
        <w:spacing w:after="0" w:line="254" w:lineRule="auto"/>
        <w:ind w:left="1440"/>
        <w:rPr>
          <w:rFonts w:cs="Calibri"/>
          <w:lang w:val="hr-HR" w:eastAsia="hr-HR"/>
        </w:rPr>
      </w:pPr>
      <w:r w:rsidRPr="0012036E">
        <w:rPr>
          <w:rFonts w:ascii="Symbol" w:hAnsi="Symbol" w:cs="Calibri"/>
          <w:lang w:val="hr-HR" w:eastAsia="hr-HR"/>
        </w:rPr>
        <w:t></w:t>
      </w:r>
      <w:r w:rsidRPr="0012036E">
        <w:rPr>
          <w:rFonts w:ascii="Times New Roman" w:hAnsi="Times New Roman"/>
          <w:sz w:val="14"/>
          <w:szCs w:val="14"/>
          <w:lang w:val="hr-HR" w:eastAsia="hr-HR"/>
        </w:rPr>
        <w:t xml:space="preserve">         </w:t>
      </w:r>
      <w:r w:rsidRPr="0012036E">
        <w:rPr>
          <w:rFonts w:cs="Calibri"/>
          <w:lang w:val="hr-HR" w:eastAsia="hr-HR"/>
        </w:rPr>
        <w:t>agencijsku tablicu (Excel)</w:t>
      </w:r>
    </w:p>
    <w:p w:rsidR="0012036E" w:rsidRPr="0012036E" w:rsidRDefault="0012036E" w:rsidP="0012036E">
      <w:pPr>
        <w:spacing w:after="0" w:line="254" w:lineRule="auto"/>
        <w:ind w:left="1440"/>
        <w:rPr>
          <w:rFonts w:cs="Calibri"/>
          <w:lang w:val="hr-HR" w:eastAsia="hr-HR"/>
        </w:rPr>
      </w:pPr>
      <w:r w:rsidRPr="0012036E">
        <w:rPr>
          <w:rFonts w:cs="Calibri"/>
          <w:lang w:val="hr-HR" w:eastAsia="hr-HR"/>
        </w:rPr>
        <w:t> 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lang w:val="hr-HR" w:eastAsia="hr-HR"/>
        </w:rPr>
      </w:pPr>
      <w:r w:rsidRPr="0012036E">
        <w:rPr>
          <w:rFonts w:cs="Calibri"/>
          <w:b/>
          <w:bCs/>
          <w:lang w:val="hr-HR" w:eastAsia="hr-HR"/>
        </w:rPr>
        <w:t>3.</w:t>
      </w:r>
      <w:r w:rsidRPr="0012036E">
        <w:rPr>
          <w:rFonts w:ascii="Times New Roman" w:hAnsi="Times New Roman"/>
          <w:sz w:val="14"/>
          <w:szCs w:val="14"/>
          <w:lang w:val="hr-HR" w:eastAsia="hr-HR"/>
        </w:rPr>
        <w:t xml:space="preserve">       </w:t>
      </w:r>
      <w:r w:rsidRPr="0012036E">
        <w:rPr>
          <w:rFonts w:cs="Calibri"/>
          <w:lang w:val="hr-HR" w:eastAsia="hr-HR"/>
        </w:rPr>
        <w:t>U uputama stoji</w:t>
      </w:r>
      <w:r w:rsidRPr="0012036E">
        <w:rPr>
          <w:rFonts w:cs="Calibri"/>
          <w:color w:val="2E74B5"/>
          <w:lang w:val="hr-HR" w:eastAsia="hr-HR"/>
        </w:rPr>
        <w:t xml:space="preserve">: </w:t>
      </w:r>
      <w:r w:rsidRPr="0012036E">
        <w:rPr>
          <w:rFonts w:cs="Calibri"/>
          <w:b/>
          <w:bCs/>
          <w:color w:val="0070C0"/>
          <w:lang w:val="hr-HR" w:eastAsia="hr-HR"/>
        </w:rPr>
        <w:t>Literarni rad</w:t>
      </w:r>
      <w:r w:rsidRPr="0012036E">
        <w:rPr>
          <w:rFonts w:cs="Calibri"/>
          <w:color w:val="0070C0"/>
          <w:lang w:val="hr-HR" w:eastAsia="hr-HR"/>
        </w:rPr>
        <w:t xml:space="preserve"> koji se šalje mora biti imenovan na sljedeći način:</w:t>
      </w:r>
    </w:p>
    <w:p w:rsidR="0012036E" w:rsidRPr="0012036E" w:rsidRDefault="0012036E" w:rsidP="0012036E">
      <w:pPr>
        <w:spacing w:after="0" w:line="254" w:lineRule="auto"/>
        <w:ind w:left="720"/>
        <w:rPr>
          <w:rFonts w:cs="Calibri"/>
          <w:lang w:val="hr-HR" w:eastAsia="hr-HR"/>
        </w:rPr>
      </w:pPr>
      <w:r w:rsidRPr="0012036E">
        <w:rPr>
          <w:rFonts w:cs="Calibri"/>
          <w:color w:val="0070C0"/>
          <w:lang w:val="hr-HR" w:eastAsia="hr-HR"/>
        </w:rPr>
        <w:t xml:space="preserve">broj županije (01 do 21)_OŠ ili SŠ_NASLOV RADA (VELIKIM slovima)_zaporka učenika (riječ od 5 slova malim slovima i 5 znamenki), npr. </w:t>
      </w:r>
      <w:r w:rsidRPr="0012036E">
        <w:rPr>
          <w:rFonts w:cs="Calibri"/>
          <w:b/>
          <w:bCs/>
          <w:color w:val="0070C0"/>
          <w:lang w:val="hr-HR" w:eastAsia="hr-HR"/>
        </w:rPr>
        <w:t>21_SŠ_GRAD_ljubav68325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lang w:val="hr-HR" w:eastAsia="hr-HR"/>
        </w:rPr>
      </w:pPr>
      <w:r w:rsidRPr="0012036E">
        <w:rPr>
          <w:rFonts w:cs="Calibri"/>
          <w:lang w:val="hr-HR" w:eastAsia="hr-HR"/>
        </w:rPr>
        <w:t> 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lang w:val="hr-HR" w:eastAsia="hr-HR"/>
        </w:rPr>
      </w:pPr>
      <w:r w:rsidRPr="0012036E">
        <w:rPr>
          <w:rFonts w:cs="Calibri"/>
          <w:lang w:val="hr-HR" w:eastAsia="hr-HR"/>
        </w:rPr>
        <w:t>Kako bi bilo pregledno koji se dokument na što odnosi i na neki način ih međusobno povezati, ostale dokumente trebaju biti naslovljeni na sljedeći način: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lang w:val="hr-HR" w:eastAsia="hr-HR"/>
        </w:rPr>
      </w:pPr>
      <w:r w:rsidRPr="0012036E">
        <w:rPr>
          <w:rFonts w:cs="Calibri"/>
          <w:lang w:val="hr-HR" w:eastAsia="hr-HR"/>
        </w:rPr>
        <w:t> </w:t>
      </w:r>
    </w:p>
    <w:p w:rsidR="0012036E" w:rsidRPr="0012036E" w:rsidRDefault="0012036E" w:rsidP="0012036E">
      <w:pPr>
        <w:spacing w:after="0" w:line="254" w:lineRule="auto"/>
        <w:ind w:left="928"/>
        <w:rPr>
          <w:rFonts w:cs="Calibri"/>
          <w:lang w:val="hr-HR" w:eastAsia="hr-HR"/>
        </w:rPr>
      </w:pPr>
      <w:r w:rsidRPr="0012036E">
        <w:rPr>
          <w:rFonts w:ascii="Symbol" w:hAnsi="Symbol" w:cs="Calibri"/>
          <w:lang w:val="hr-HR" w:eastAsia="hr-HR"/>
        </w:rPr>
        <w:t></w:t>
      </w:r>
      <w:r w:rsidRPr="0012036E">
        <w:rPr>
          <w:rFonts w:ascii="Times New Roman" w:hAnsi="Times New Roman"/>
          <w:sz w:val="14"/>
          <w:szCs w:val="14"/>
          <w:lang w:val="hr-HR" w:eastAsia="hr-HR"/>
        </w:rPr>
        <w:t xml:space="preserve">         </w:t>
      </w:r>
      <w:r w:rsidRPr="0012036E">
        <w:rPr>
          <w:rFonts w:cs="Calibri"/>
          <w:color w:val="0070C0"/>
          <w:lang w:val="hr-HR" w:eastAsia="hr-HR"/>
        </w:rPr>
        <w:t xml:space="preserve">203_PODATCI_21_SŠ_GRAD_ljubav68325 </w:t>
      </w:r>
    </w:p>
    <w:p w:rsidR="0012036E" w:rsidRPr="0012036E" w:rsidRDefault="0012036E" w:rsidP="0012036E">
      <w:pPr>
        <w:spacing w:after="0" w:line="254" w:lineRule="auto"/>
        <w:ind w:left="928"/>
        <w:rPr>
          <w:rFonts w:cs="Calibri"/>
          <w:lang w:val="hr-HR" w:eastAsia="hr-HR"/>
        </w:rPr>
      </w:pPr>
      <w:r w:rsidRPr="0012036E">
        <w:rPr>
          <w:rFonts w:ascii="Symbol" w:hAnsi="Symbol" w:cs="Calibri"/>
          <w:color w:val="FF0000"/>
          <w:lang w:val="hr-HR" w:eastAsia="hr-HR"/>
        </w:rPr>
        <w:t></w:t>
      </w:r>
      <w:r w:rsidRPr="0012036E">
        <w:rPr>
          <w:rFonts w:ascii="Times New Roman" w:hAnsi="Times New Roman"/>
          <w:color w:val="FF0000"/>
          <w:sz w:val="14"/>
          <w:szCs w:val="14"/>
          <w:lang w:val="hr-HR" w:eastAsia="hr-HR"/>
        </w:rPr>
        <w:t xml:space="preserve">         </w:t>
      </w:r>
      <w:r w:rsidRPr="0012036E">
        <w:rPr>
          <w:rFonts w:cs="Calibri"/>
          <w:color w:val="FF0000"/>
          <w:lang w:val="hr-HR" w:eastAsia="hr-HR"/>
        </w:rPr>
        <w:t>ZAPISNIK_NAZIV ŠKOLE_LIDRANO_2025</w:t>
      </w:r>
    </w:p>
    <w:p w:rsidR="0012036E" w:rsidRPr="0012036E" w:rsidRDefault="0012036E" w:rsidP="0012036E">
      <w:pPr>
        <w:spacing w:after="0" w:line="254" w:lineRule="auto"/>
        <w:ind w:left="928"/>
        <w:rPr>
          <w:rFonts w:cs="Calibri"/>
          <w:lang w:val="hr-HR" w:eastAsia="hr-HR"/>
        </w:rPr>
      </w:pPr>
      <w:r w:rsidRPr="0012036E">
        <w:rPr>
          <w:rFonts w:ascii="Symbol" w:hAnsi="Symbol" w:cs="Calibri"/>
          <w:color w:val="00B050"/>
          <w:lang w:val="hr-HR" w:eastAsia="hr-HR"/>
        </w:rPr>
        <w:t></w:t>
      </w:r>
      <w:r w:rsidRPr="0012036E">
        <w:rPr>
          <w:rFonts w:ascii="Times New Roman" w:hAnsi="Times New Roman"/>
          <w:color w:val="00B050"/>
          <w:sz w:val="14"/>
          <w:szCs w:val="14"/>
          <w:lang w:val="hr-HR" w:eastAsia="hr-HR"/>
        </w:rPr>
        <w:t xml:space="preserve">         </w:t>
      </w:r>
      <w:r w:rsidRPr="0012036E">
        <w:rPr>
          <w:rFonts w:cs="Calibri"/>
          <w:color w:val="00B050"/>
          <w:lang w:val="hr-HR" w:eastAsia="hr-HR"/>
        </w:rPr>
        <w:t xml:space="preserve">NAZIV ŠKOLE_ LIDRANO_2025 (Excel) </w:t>
      </w:r>
    </w:p>
    <w:p w:rsidR="0012036E" w:rsidRPr="0012036E" w:rsidRDefault="0012036E" w:rsidP="0012036E">
      <w:pPr>
        <w:spacing w:after="0" w:line="254" w:lineRule="auto"/>
        <w:ind w:left="928"/>
        <w:rPr>
          <w:rFonts w:cs="Calibri"/>
          <w:lang w:val="hr-HR" w:eastAsia="hr-HR"/>
        </w:rPr>
      </w:pPr>
      <w:r w:rsidRPr="0012036E">
        <w:rPr>
          <w:rFonts w:cs="Calibri"/>
          <w:color w:val="00B050"/>
          <w:lang w:val="hr-HR" w:eastAsia="hr-HR"/>
        </w:rPr>
        <w:t> 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color w:val="7030A0"/>
          <w:lang w:val="hr-HR" w:eastAsia="hr-HR"/>
        </w:rPr>
      </w:pPr>
      <w:r w:rsidRPr="0012036E">
        <w:rPr>
          <w:rFonts w:cs="Calibri"/>
          <w:b/>
          <w:bCs/>
          <w:lang w:val="hr-HR" w:eastAsia="hr-HR"/>
        </w:rPr>
        <w:t>4.</w:t>
      </w:r>
      <w:r w:rsidRPr="0012036E">
        <w:rPr>
          <w:rFonts w:ascii="Times New Roman" w:hAnsi="Times New Roman"/>
          <w:sz w:val="14"/>
          <w:szCs w:val="14"/>
          <w:lang w:val="hr-HR" w:eastAsia="hr-HR"/>
        </w:rPr>
        <w:t xml:space="preserve">       </w:t>
      </w:r>
      <w:r w:rsidRPr="0012036E">
        <w:rPr>
          <w:rFonts w:cs="Calibri"/>
          <w:lang w:val="hr-HR" w:eastAsia="hr-HR"/>
        </w:rPr>
        <w:t xml:space="preserve">U uputama stoji: </w:t>
      </w:r>
      <w:r w:rsidRPr="0012036E">
        <w:rPr>
          <w:rFonts w:cs="Calibri"/>
          <w:b/>
          <w:color w:val="7030A0"/>
          <w:lang w:val="hr-HR" w:eastAsia="hr-HR"/>
        </w:rPr>
        <w:t>Samostalni novinarski rad</w:t>
      </w:r>
      <w:r w:rsidRPr="0012036E">
        <w:rPr>
          <w:rFonts w:cs="Calibri"/>
          <w:color w:val="7030A0"/>
          <w:lang w:val="hr-HR" w:eastAsia="hr-HR"/>
        </w:rPr>
        <w:t xml:space="preserve"> koji se šalje mora biti imenovan na sljedeći način: 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color w:val="7030A0"/>
          <w:lang w:val="hr-HR" w:eastAsia="hr-HR"/>
        </w:rPr>
      </w:pPr>
      <w:r w:rsidRPr="0012036E">
        <w:rPr>
          <w:rFonts w:cs="Calibri"/>
          <w:color w:val="7030A0"/>
          <w:lang w:val="hr-HR" w:eastAsia="hr-HR"/>
        </w:rPr>
        <w:t xml:space="preserve">broj županije (01 do 21)_OŠ ili SŠ_NASLOV RADA (VELIKIM slovima)_zaporka učenika (riječ od 5 slova malim slovima i 5 znamenki), npr. </w:t>
      </w:r>
      <w:r w:rsidRPr="0012036E">
        <w:rPr>
          <w:rFonts w:cs="Calibri"/>
          <w:b/>
          <w:color w:val="7030A0"/>
          <w:lang w:val="hr-HR" w:eastAsia="hr-HR"/>
        </w:rPr>
        <w:t>21_SŠ_GRAD SJENA_povijest68325</w:t>
      </w:r>
    </w:p>
    <w:p w:rsidR="0012036E" w:rsidRPr="0012036E" w:rsidRDefault="0012036E" w:rsidP="0012036E">
      <w:pPr>
        <w:spacing w:after="0" w:line="254" w:lineRule="auto"/>
        <w:rPr>
          <w:rFonts w:cs="Calibri"/>
          <w:lang w:val="hr-HR" w:eastAsia="hr-HR"/>
        </w:rPr>
      </w:pPr>
      <w:r w:rsidRPr="0012036E">
        <w:rPr>
          <w:rFonts w:cs="Calibri"/>
          <w:lang w:val="hr-HR" w:eastAsia="hr-HR"/>
        </w:rPr>
        <w:t> 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lang w:val="hr-HR" w:eastAsia="hr-HR"/>
        </w:rPr>
      </w:pPr>
      <w:r w:rsidRPr="0012036E">
        <w:rPr>
          <w:rFonts w:cs="Calibri"/>
          <w:lang w:val="hr-HR" w:eastAsia="hr-HR"/>
        </w:rPr>
        <w:t>Dokument s podatcima treba biti naslovljen na sljedeći način:</w:t>
      </w:r>
    </w:p>
    <w:p w:rsidR="0012036E" w:rsidRPr="0012036E" w:rsidRDefault="0012036E" w:rsidP="0012036E">
      <w:pPr>
        <w:spacing w:after="0" w:line="254" w:lineRule="auto"/>
        <w:ind w:left="1364"/>
        <w:rPr>
          <w:rFonts w:cs="Calibri"/>
          <w:lang w:val="hr-HR" w:eastAsia="hr-HR"/>
        </w:rPr>
      </w:pPr>
      <w:r w:rsidRPr="0012036E">
        <w:rPr>
          <w:rFonts w:ascii="Symbol" w:hAnsi="Symbol" w:cs="Calibri"/>
          <w:color w:val="7030A0"/>
          <w:lang w:val="hr-HR" w:eastAsia="hr-HR"/>
        </w:rPr>
        <w:t></w:t>
      </w:r>
      <w:r w:rsidRPr="0012036E">
        <w:rPr>
          <w:rFonts w:ascii="Times New Roman" w:hAnsi="Times New Roman"/>
          <w:color w:val="7030A0"/>
          <w:sz w:val="14"/>
          <w:szCs w:val="14"/>
          <w:lang w:val="hr-HR" w:eastAsia="hr-HR"/>
        </w:rPr>
        <w:t xml:space="preserve">         </w:t>
      </w:r>
      <w:r w:rsidRPr="0012036E">
        <w:rPr>
          <w:rFonts w:cs="Calibri"/>
          <w:color w:val="7030A0"/>
          <w:lang w:val="hr-HR" w:eastAsia="hr-HR"/>
        </w:rPr>
        <w:t>204 _ PODATCI _</w:t>
      </w:r>
      <w:r w:rsidRPr="0012036E">
        <w:rPr>
          <w:rFonts w:cs="Calibri"/>
          <w:lang w:val="hr-HR" w:eastAsia="hr-HR"/>
        </w:rPr>
        <w:t> </w:t>
      </w:r>
      <w:r w:rsidRPr="0012036E">
        <w:rPr>
          <w:rFonts w:cs="Calibri"/>
          <w:color w:val="7030A0"/>
          <w:lang w:val="hr-HR" w:eastAsia="hr-HR"/>
        </w:rPr>
        <w:t>21_SŠ_GRAD SJENA_povijest68325</w:t>
      </w:r>
    </w:p>
    <w:p w:rsidR="0012036E" w:rsidRPr="0012036E" w:rsidRDefault="0012036E" w:rsidP="0012036E">
      <w:pPr>
        <w:spacing w:after="0" w:line="254" w:lineRule="auto"/>
        <w:ind w:left="1364"/>
        <w:rPr>
          <w:rFonts w:cs="Calibri"/>
          <w:lang w:val="hr-HR" w:eastAsia="hr-HR"/>
        </w:rPr>
      </w:pPr>
      <w:r w:rsidRPr="0012036E">
        <w:rPr>
          <w:rFonts w:cs="Calibri"/>
          <w:color w:val="000000"/>
          <w:lang w:val="hr-HR" w:eastAsia="hr-HR"/>
        </w:rPr>
        <w:t> 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b/>
          <w:bCs/>
          <w:color w:val="000000"/>
          <w:lang w:val="hr-HR" w:eastAsia="hr-HR"/>
        </w:rPr>
      </w:pPr>
      <w:r w:rsidRPr="0012036E">
        <w:rPr>
          <w:rFonts w:cs="Calibri"/>
          <w:b/>
          <w:bCs/>
          <w:lang w:val="hr-HR" w:eastAsia="hr-HR"/>
        </w:rPr>
        <w:t>5.</w:t>
      </w:r>
      <w:r w:rsidRPr="0012036E">
        <w:rPr>
          <w:rFonts w:ascii="Times New Roman" w:hAnsi="Times New Roman"/>
          <w:sz w:val="14"/>
          <w:szCs w:val="14"/>
          <w:lang w:val="hr-HR" w:eastAsia="hr-HR"/>
        </w:rPr>
        <w:t xml:space="preserve">       </w:t>
      </w:r>
      <w:r w:rsidRPr="0012036E">
        <w:rPr>
          <w:rFonts w:cs="Calibri"/>
          <w:bCs/>
          <w:color w:val="000000"/>
          <w:lang w:val="hr-HR" w:eastAsia="hr-HR"/>
        </w:rPr>
        <w:t xml:space="preserve">U uputama stoji: </w:t>
      </w:r>
      <w:r w:rsidRPr="0012036E">
        <w:rPr>
          <w:rFonts w:cs="Calibri"/>
          <w:b/>
          <w:bCs/>
          <w:color w:val="000000"/>
          <w:lang w:val="hr-HR" w:eastAsia="hr-HR"/>
        </w:rPr>
        <w:t xml:space="preserve">Mentor učenika treba </w:t>
      </w:r>
      <w:r w:rsidRPr="0012036E">
        <w:rPr>
          <w:rFonts w:cs="Calibri"/>
          <w:b/>
          <w:bCs/>
          <w:color w:val="FF0000"/>
          <w:u w:val="single"/>
          <w:lang w:val="hr-HR" w:eastAsia="hr-HR"/>
        </w:rPr>
        <w:t>u podnožju svake stranice</w:t>
      </w:r>
      <w:r w:rsidRPr="0012036E">
        <w:rPr>
          <w:rFonts w:cs="Calibri"/>
          <w:b/>
          <w:bCs/>
          <w:color w:val="FF0000"/>
          <w:lang w:val="hr-HR" w:eastAsia="hr-HR"/>
        </w:rPr>
        <w:t xml:space="preserve"> </w:t>
      </w:r>
      <w:r w:rsidRPr="0012036E">
        <w:rPr>
          <w:rFonts w:cs="Calibri"/>
          <w:b/>
          <w:bCs/>
          <w:color w:val="000000"/>
          <w:lang w:val="hr-HR" w:eastAsia="hr-HR"/>
        </w:rPr>
        <w:t xml:space="preserve">učeničkoga rada napisati </w:t>
      </w:r>
      <w:r w:rsidRPr="0012036E">
        <w:rPr>
          <w:rFonts w:cs="Calibri"/>
          <w:b/>
          <w:bCs/>
          <w:color w:val="FF0000"/>
          <w:lang w:val="hr-HR" w:eastAsia="hr-HR"/>
        </w:rPr>
        <w:t>zaporku i razred koji učenik pohađa</w:t>
      </w:r>
      <w:r w:rsidRPr="0012036E">
        <w:rPr>
          <w:rFonts w:cs="Calibri"/>
          <w:b/>
          <w:bCs/>
          <w:color w:val="000000"/>
          <w:lang w:val="hr-HR" w:eastAsia="hr-HR"/>
        </w:rPr>
        <w:t xml:space="preserve">, primjerice </w:t>
      </w:r>
      <w:r w:rsidRPr="0012036E">
        <w:rPr>
          <w:rFonts w:cs="Calibri"/>
          <w:b/>
          <w:bCs/>
          <w:i/>
          <w:iCs/>
          <w:color w:val="FF0000"/>
          <w:lang w:val="hr-HR" w:eastAsia="hr-HR"/>
        </w:rPr>
        <w:t>život12345_8.r.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lang w:val="hr-HR" w:eastAsia="hr-HR"/>
        </w:rPr>
      </w:pPr>
      <w:r w:rsidRPr="0012036E">
        <w:rPr>
          <w:rFonts w:cs="Calibri"/>
          <w:lang w:val="hr-HR" w:eastAsia="hr-HR"/>
        </w:rPr>
        <w:t> </w:t>
      </w:r>
    </w:p>
    <w:p w:rsidR="0012036E" w:rsidRPr="0012036E" w:rsidRDefault="0012036E" w:rsidP="0012036E">
      <w:pPr>
        <w:spacing w:after="0" w:line="254" w:lineRule="auto"/>
        <w:ind w:left="644"/>
        <w:rPr>
          <w:rFonts w:cs="Calibri"/>
          <w:lang w:val="hr-HR" w:eastAsia="hr-HR"/>
        </w:rPr>
      </w:pPr>
      <w:r w:rsidRPr="0012036E">
        <w:rPr>
          <w:rFonts w:cs="Calibri"/>
          <w:b/>
          <w:bCs/>
          <w:lang w:val="hr-HR" w:eastAsia="hr-HR"/>
        </w:rPr>
        <w:t>6.</w:t>
      </w:r>
      <w:r w:rsidRPr="0012036E">
        <w:rPr>
          <w:rFonts w:ascii="Times New Roman" w:hAnsi="Times New Roman"/>
          <w:sz w:val="14"/>
          <w:szCs w:val="14"/>
          <w:lang w:val="hr-HR" w:eastAsia="hr-HR"/>
        </w:rPr>
        <w:t xml:space="preserve">       </w:t>
      </w:r>
      <w:r w:rsidRPr="0012036E">
        <w:rPr>
          <w:rFonts w:cs="Calibri"/>
          <w:lang w:val="hr-HR" w:eastAsia="hr-HR"/>
        </w:rPr>
        <w:t xml:space="preserve">Zapisnik, dokumenti s podatcima, radove i tablicu pošaljite na mail: </w:t>
      </w:r>
      <w:hyperlink r:id="rId14" w:history="1">
        <w:r w:rsidRPr="0012036E">
          <w:rPr>
            <w:rFonts w:cs="Calibri"/>
            <w:color w:val="0000FF"/>
            <w:u w:val="single"/>
            <w:lang w:val="hr-HR" w:eastAsia="hr-HR"/>
          </w:rPr>
          <w:t>info@prva.hr</w:t>
        </w:r>
      </w:hyperlink>
      <w:r w:rsidRPr="0012036E">
        <w:rPr>
          <w:rFonts w:cs="Calibri"/>
          <w:lang w:val="hr-HR" w:eastAsia="hr-HR"/>
        </w:rPr>
        <w:t xml:space="preserve"> </w:t>
      </w:r>
    </w:p>
    <w:p w:rsidR="0012036E" w:rsidRPr="0012036E" w:rsidRDefault="0012036E" w:rsidP="0012036E">
      <w:pPr>
        <w:spacing w:after="160" w:line="254" w:lineRule="auto"/>
        <w:ind w:left="644"/>
        <w:rPr>
          <w:rFonts w:cs="Calibri"/>
          <w:lang w:val="hr-HR" w:eastAsia="hr-HR"/>
        </w:rPr>
      </w:pPr>
      <w:r w:rsidRPr="0012036E">
        <w:rPr>
          <w:rFonts w:cs="Calibri"/>
          <w:lang w:val="hr-HR" w:eastAsia="hr-HR"/>
        </w:rPr>
        <w:t xml:space="preserve">U predmetu maila napišite: </w:t>
      </w:r>
      <w:r w:rsidRPr="0012036E">
        <w:rPr>
          <w:rFonts w:cs="Calibri"/>
          <w:b/>
          <w:bCs/>
          <w:color w:val="000066"/>
          <w:lang w:val="hr-HR" w:eastAsia="hr-HR"/>
        </w:rPr>
        <w:t>NAZIV ŠKOLE_LIDRANO_2025.</w:t>
      </w:r>
      <w:r w:rsidRPr="0012036E">
        <w:rPr>
          <w:rFonts w:cs="Calibri"/>
          <w:lang w:val="hr-HR" w:eastAsia="hr-HR"/>
        </w:rPr>
        <w:t xml:space="preserve"> </w:t>
      </w:r>
    </w:p>
    <w:p w:rsidR="0012036E" w:rsidRPr="00BE7FFC" w:rsidRDefault="0012036E" w:rsidP="00BE7FFC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C5E8D" w:rsidRPr="00757FCF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>
        <w:rPr>
          <w:rFonts w:ascii="Verdana" w:hAnsi="Verdana"/>
          <w:sz w:val="20"/>
          <w:szCs w:val="20"/>
          <w:lang w:val="hr-HR" w:eastAsia="hr-HR"/>
        </w:rPr>
        <w:tab/>
        <w:t>Smotra LiDraNo 202</w:t>
      </w:r>
      <w:r w:rsidR="00712364">
        <w:rPr>
          <w:rFonts w:ascii="Verdana" w:hAnsi="Verdana"/>
          <w:sz w:val="20"/>
          <w:szCs w:val="20"/>
          <w:lang w:val="hr-HR" w:eastAsia="hr-HR"/>
        </w:rPr>
        <w:t>5</w:t>
      </w:r>
      <w:r w:rsidRPr="00757FCF">
        <w:rPr>
          <w:rFonts w:ascii="Verdana" w:hAnsi="Verdana"/>
          <w:sz w:val="20"/>
          <w:szCs w:val="20"/>
          <w:lang w:val="hr-HR" w:eastAsia="hr-HR"/>
        </w:rPr>
        <w:t>. na razini gradskih četvrti Trnje, X. gimnazija, Novi Zagreb-</w:t>
      </w:r>
    </w:p>
    <w:p w:rsidR="00BC5E8D" w:rsidRPr="00757FCF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 w:rsidRPr="00757FCF">
        <w:rPr>
          <w:rFonts w:ascii="Verdana" w:hAnsi="Verdana"/>
          <w:sz w:val="20"/>
          <w:szCs w:val="20"/>
          <w:lang w:val="hr-HR" w:eastAsia="hr-HR"/>
        </w:rPr>
        <w:t>istok, Novi Zagreb-zapad, Trešnjevka-sjever, Trešnjevka-jug, Črnomerec, Stenjevec,</w:t>
      </w:r>
    </w:p>
    <w:p w:rsidR="00BC5E8D" w:rsidRPr="00757FCF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 w:rsidRPr="00757FCF">
        <w:rPr>
          <w:rFonts w:ascii="Verdana" w:hAnsi="Verdana"/>
          <w:sz w:val="20"/>
          <w:szCs w:val="20"/>
          <w:lang w:val="hr-HR" w:eastAsia="hr-HR"/>
        </w:rPr>
        <w:t>Podsused-Vrapče održat će se u prostorijama I. gimnazije, Avenija Dubrovnik,</w:t>
      </w:r>
    </w:p>
    <w:p w:rsidR="00BC5E8D" w:rsidRPr="00757FCF" w:rsidRDefault="00BC5E8D" w:rsidP="00BE7FFC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hr-HR" w:eastAsia="hr-HR"/>
        </w:rPr>
      </w:pPr>
      <w:r w:rsidRPr="00757FCF">
        <w:rPr>
          <w:rFonts w:ascii="Verdana" w:hAnsi="Verdana"/>
          <w:sz w:val="20"/>
          <w:szCs w:val="20"/>
          <w:lang w:val="hr-HR" w:eastAsia="hr-HR"/>
        </w:rPr>
        <w:t xml:space="preserve">36, </w:t>
      </w:r>
      <w:r w:rsidR="00712364">
        <w:rPr>
          <w:rFonts w:ascii="Verdana" w:hAnsi="Verdana"/>
          <w:b/>
          <w:sz w:val="20"/>
          <w:szCs w:val="20"/>
          <w:lang w:val="hr-HR" w:eastAsia="hr-HR"/>
        </w:rPr>
        <w:t>11</w:t>
      </w:r>
      <w:r w:rsidRPr="00757FCF">
        <w:rPr>
          <w:rFonts w:ascii="Verdana" w:hAnsi="Verdana"/>
          <w:b/>
          <w:sz w:val="20"/>
          <w:szCs w:val="20"/>
          <w:lang w:val="hr-HR" w:eastAsia="hr-HR"/>
        </w:rPr>
        <w:t>. veljače</w:t>
      </w:r>
      <w:r w:rsidR="00712364">
        <w:rPr>
          <w:rFonts w:ascii="Verdana" w:hAnsi="Verdana"/>
          <w:b/>
          <w:sz w:val="20"/>
          <w:szCs w:val="20"/>
          <w:lang w:val="hr-HR" w:eastAsia="hr-HR"/>
        </w:rPr>
        <w:t xml:space="preserve"> 2025.</w:t>
      </w:r>
      <w:r w:rsidRPr="00757FCF">
        <w:rPr>
          <w:rFonts w:ascii="Verdana" w:hAnsi="Verdana"/>
          <w:b/>
          <w:sz w:val="20"/>
          <w:szCs w:val="20"/>
          <w:lang w:val="hr-HR" w:eastAsia="hr-HR"/>
        </w:rPr>
        <w:t xml:space="preserve"> (pojedinačni i skupni scenski nastupi)</w:t>
      </w:r>
      <w:r w:rsidRPr="00757FCF">
        <w:rPr>
          <w:rFonts w:ascii="Verdana" w:hAnsi="Verdana"/>
          <w:sz w:val="20"/>
          <w:szCs w:val="20"/>
          <w:lang w:val="hr-HR" w:eastAsia="hr-HR"/>
        </w:rPr>
        <w:t xml:space="preserve">, </w:t>
      </w:r>
      <w:r>
        <w:rPr>
          <w:rFonts w:ascii="Verdana" w:hAnsi="Verdana"/>
          <w:b/>
          <w:sz w:val="20"/>
          <w:szCs w:val="20"/>
          <w:lang w:val="hr-HR" w:eastAsia="hr-HR"/>
        </w:rPr>
        <w:t xml:space="preserve">te </w:t>
      </w:r>
      <w:r w:rsidR="00712364">
        <w:rPr>
          <w:rFonts w:ascii="Verdana" w:hAnsi="Verdana"/>
          <w:b/>
          <w:sz w:val="20"/>
          <w:szCs w:val="20"/>
          <w:lang w:val="hr-HR" w:eastAsia="hr-HR"/>
        </w:rPr>
        <w:t>12</w:t>
      </w:r>
      <w:r>
        <w:rPr>
          <w:rFonts w:ascii="Verdana" w:hAnsi="Verdana"/>
          <w:b/>
          <w:sz w:val="20"/>
          <w:szCs w:val="20"/>
          <w:lang w:val="hr-HR" w:eastAsia="hr-HR"/>
        </w:rPr>
        <w:t>. veljače 202</w:t>
      </w:r>
      <w:r w:rsidR="00712364">
        <w:rPr>
          <w:rFonts w:ascii="Verdana" w:hAnsi="Verdana"/>
          <w:b/>
          <w:sz w:val="20"/>
          <w:szCs w:val="20"/>
          <w:lang w:val="hr-HR" w:eastAsia="hr-HR"/>
        </w:rPr>
        <w:t>5</w:t>
      </w:r>
      <w:r w:rsidRPr="00757FCF">
        <w:rPr>
          <w:rFonts w:ascii="Verdana" w:hAnsi="Verdana"/>
          <w:b/>
          <w:sz w:val="20"/>
          <w:szCs w:val="20"/>
          <w:lang w:val="hr-HR" w:eastAsia="hr-HR"/>
        </w:rPr>
        <w:t>. (literarni i</w:t>
      </w:r>
      <w:r>
        <w:rPr>
          <w:rFonts w:ascii="Verdana" w:hAnsi="Verdana"/>
          <w:b/>
          <w:sz w:val="20"/>
          <w:szCs w:val="20"/>
          <w:lang w:val="hr-HR" w:eastAsia="hr-HR"/>
        </w:rPr>
        <w:t xml:space="preserve"> </w:t>
      </w:r>
      <w:r w:rsidRPr="00757FCF">
        <w:rPr>
          <w:rFonts w:ascii="Verdana" w:hAnsi="Verdana"/>
          <w:b/>
          <w:sz w:val="20"/>
          <w:szCs w:val="20"/>
          <w:lang w:val="hr-HR" w:eastAsia="hr-HR"/>
        </w:rPr>
        <w:t>novinarski radovi).</w:t>
      </w:r>
    </w:p>
    <w:p w:rsidR="00BC5E8D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4463D3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 w:rsidRPr="00066A79">
        <w:rPr>
          <w:rFonts w:ascii="Verdana" w:hAnsi="Verdana"/>
          <w:sz w:val="20"/>
          <w:szCs w:val="20"/>
          <w:lang w:val="hr-HR" w:eastAsia="hr-HR"/>
        </w:rPr>
        <w:t>Detaljan raspored proba i raspored nastupa bit će objav</w:t>
      </w:r>
      <w:r>
        <w:rPr>
          <w:rFonts w:ascii="Verdana" w:hAnsi="Verdana"/>
          <w:sz w:val="20"/>
          <w:szCs w:val="20"/>
          <w:lang w:val="hr-HR" w:eastAsia="hr-HR"/>
        </w:rPr>
        <w:t xml:space="preserve">ljen na internetskoj stranici </w:t>
      </w:r>
      <w:r w:rsidRPr="00066A79">
        <w:rPr>
          <w:rFonts w:ascii="Verdana" w:hAnsi="Verdana"/>
          <w:sz w:val="20"/>
          <w:szCs w:val="20"/>
          <w:lang w:val="hr-HR" w:eastAsia="hr-HR"/>
        </w:rPr>
        <w:t>I. gimnazije</w:t>
      </w:r>
      <w:r>
        <w:rPr>
          <w:rFonts w:ascii="Verdana" w:hAnsi="Verdana"/>
          <w:sz w:val="20"/>
          <w:szCs w:val="20"/>
          <w:lang w:val="hr-HR" w:eastAsia="hr-HR"/>
        </w:rPr>
        <w:t xml:space="preserve"> </w:t>
      </w:r>
      <w:hyperlink r:id="rId15" w:history="1">
        <w:r w:rsidR="004463D3" w:rsidRPr="00572EFE">
          <w:rPr>
            <w:rStyle w:val="Hiperveza"/>
            <w:rFonts w:ascii="Verdana" w:hAnsi="Verdana"/>
            <w:sz w:val="20"/>
            <w:szCs w:val="20"/>
            <w:lang w:val="hr-HR" w:eastAsia="hr-HR"/>
          </w:rPr>
          <w:t>www.prva.hr</w:t>
        </w:r>
      </w:hyperlink>
      <w:r>
        <w:rPr>
          <w:rFonts w:ascii="Verdana" w:hAnsi="Verdana"/>
          <w:sz w:val="20"/>
          <w:szCs w:val="20"/>
          <w:lang w:val="hr-HR" w:eastAsia="hr-HR"/>
        </w:rPr>
        <w:t xml:space="preserve"> </w:t>
      </w:r>
    </w:p>
    <w:p w:rsidR="00BC5E8D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 w:rsidRPr="00066A79">
        <w:rPr>
          <w:rFonts w:ascii="Verdana" w:hAnsi="Verdana"/>
          <w:sz w:val="20"/>
          <w:szCs w:val="20"/>
          <w:lang w:val="hr-HR" w:eastAsia="hr-HR"/>
        </w:rPr>
        <w:lastRenderedPageBreak/>
        <w:t>Molimo vas, obavezno provjerite raspored nastupa, proba i okruglih stolova</w:t>
      </w:r>
      <w:r>
        <w:rPr>
          <w:rFonts w:ascii="Verdana" w:hAnsi="Verdana"/>
          <w:sz w:val="20"/>
          <w:szCs w:val="20"/>
          <w:lang w:val="hr-HR" w:eastAsia="hr-HR"/>
        </w:rPr>
        <w:t xml:space="preserve">. </w:t>
      </w:r>
      <w:r w:rsidR="00C4366F">
        <w:rPr>
          <w:rFonts w:ascii="Verdana" w:hAnsi="Verdana"/>
          <w:sz w:val="20"/>
          <w:szCs w:val="20"/>
          <w:lang w:val="hr-HR" w:eastAsia="hr-HR"/>
        </w:rPr>
        <w:t xml:space="preserve"> </w:t>
      </w:r>
    </w:p>
    <w:p w:rsidR="002F2E23" w:rsidRPr="00B52ADA" w:rsidRDefault="000B77B6" w:rsidP="002F2E23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hr-HR" w:eastAsia="hr-HR"/>
        </w:rPr>
      </w:pPr>
      <w:r w:rsidRPr="00B52ADA">
        <w:rPr>
          <w:rFonts w:ascii="Verdana" w:hAnsi="Verdana"/>
          <w:b/>
          <w:sz w:val="20"/>
          <w:szCs w:val="20"/>
          <w:lang w:val="hr-HR" w:eastAsia="hr-HR"/>
        </w:rPr>
        <w:t>O posebnim m</w:t>
      </w:r>
      <w:r w:rsidR="00721923" w:rsidRPr="00B52ADA">
        <w:rPr>
          <w:rFonts w:ascii="Verdana" w:hAnsi="Verdana"/>
          <w:b/>
          <w:sz w:val="20"/>
          <w:szCs w:val="20"/>
          <w:lang w:val="hr-HR" w:eastAsia="hr-HR"/>
        </w:rPr>
        <w:t>jerama vezane uz nove protokole</w:t>
      </w:r>
      <w:r w:rsidR="00721923" w:rsidRPr="00B52ADA">
        <w:rPr>
          <w:b/>
        </w:rPr>
        <w:t xml:space="preserve"> </w:t>
      </w:r>
      <w:r w:rsidR="00721923" w:rsidRPr="00B52ADA">
        <w:rPr>
          <w:rFonts w:ascii="Verdana" w:hAnsi="Verdana"/>
          <w:b/>
          <w:sz w:val="20"/>
          <w:szCs w:val="20"/>
          <w:lang w:val="hr-HR" w:eastAsia="hr-HR"/>
        </w:rPr>
        <w:t xml:space="preserve">ulaska u škole </w:t>
      </w:r>
      <w:r w:rsidRPr="00B52ADA">
        <w:rPr>
          <w:rFonts w:ascii="Verdana" w:hAnsi="Verdana"/>
          <w:b/>
          <w:sz w:val="20"/>
          <w:szCs w:val="20"/>
          <w:lang w:val="hr-HR" w:eastAsia="hr-HR"/>
        </w:rPr>
        <w:t xml:space="preserve">bit ćete naknadno obaviješteni. </w:t>
      </w:r>
    </w:p>
    <w:p w:rsidR="00DC4FE5" w:rsidRDefault="00DC4FE5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>
        <w:rPr>
          <w:rFonts w:ascii="Verdana" w:hAnsi="Verdana"/>
          <w:sz w:val="20"/>
          <w:szCs w:val="20"/>
          <w:lang w:val="hr-HR" w:eastAsia="hr-HR"/>
        </w:rPr>
        <w:t>Želimo vam puno uspjeha!</w:t>
      </w:r>
    </w:p>
    <w:p w:rsidR="00BC5E8D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3F2254" w:rsidRDefault="003F2254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 xml:space="preserve">Zagreb, </w:t>
      </w:r>
      <w:r w:rsidR="00712364">
        <w:rPr>
          <w:rFonts w:ascii="Verdana" w:hAnsi="Verdana"/>
          <w:sz w:val="20"/>
          <w:szCs w:val="20"/>
          <w:lang w:val="hr-HR" w:eastAsia="hr-HR"/>
        </w:rPr>
        <w:t>7</w:t>
      </w:r>
      <w:r>
        <w:rPr>
          <w:rFonts w:ascii="Verdana" w:hAnsi="Verdana"/>
          <w:sz w:val="20"/>
          <w:szCs w:val="20"/>
          <w:lang w:val="hr-HR" w:eastAsia="hr-HR"/>
        </w:rPr>
        <w:t xml:space="preserve">. </w:t>
      </w:r>
      <w:r w:rsidR="00712364">
        <w:rPr>
          <w:rFonts w:ascii="Verdana" w:hAnsi="Verdana"/>
          <w:sz w:val="20"/>
          <w:szCs w:val="20"/>
          <w:lang w:val="hr-HR" w:eastAsia="hr-HR"/>
        </w:rPr>
        <w:t>siječnja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</w:t>
      </w:r>
      <w:r>
        <w:rPr>
          <w:rFonts w:ascii="Verdana" w:hAnsi="Verdana"/>
          <w:sz w:val="20"/>
          <w:szCs w:val="20"/>
          <w:lang w:val="hr-HR" w:eastAsia="hr-HR"/>
        </w:rPr>
        <w:t>202</w:t>
      </w:r>
      <w:r w:rsidR="00712364">
        <w:rPr>
          <w:rFonts w:ascii="Verdana" w:hAnsi="Verdana"/>
          <w:sz w:val="20"/>
          <w:szCs w:val="20"/>
          <w:lang w:val="hr-HR" w:eastAsia="hr-HR"/>
        </w:rPr>
        <w:t>5</w:t>
      </w:r>
      <w:r>
        <w:rPr>
          <w:rFonts w:ascii="Verdana" w:hAnsi="Verdana"/>
          <w:sz w:val="20"/>
          <w:szCs w:val="20"/>
          <w:lang w:val="hr-HR" w:eastAsia="hr-HR"/>
        </w:rPr>
        <w:t>.</w:t>
      </w:r>
    </w:p>
    <w:p w:rsidR="00BC5E8D" w:rsidRPr="00757FCF" w:rsidRDefault="00BC5E8D" w:rsidP="00712364">
      <w:pPr>
        <w:spacing w:after="0" w:line="240" w:lineRule="auto"/>
        <w:jc w:val="right"/>
        <w:rPr>
          <w:rFonts w:ascii="Verdana" w:hAnsi="Verdana"/>
          <w:sz w:val="20"/>
          <w:szCs w:val="20"/>
          <w:lang w:val="hr-HR" w:eastAsia="hr-HR"/>
        </w:rPr>
      </w:pPr>
      <w:r w:rsidRPr="00757FCF">
        <w:rPr>
          <w:rFonts w:ascii="Verdana" w:hAnsi="Verdana"/>
          <w:sz w:val="20"/>
          <w:szCs w:val="20"/>
          <w:lang w:val="hr-HR" w:eastAsia="hr-HR"/>
        </w:rPr>
        <w:t>Predsjednica povjerenstva:</w:t>
      </w:r>
    </w:p>
    <w:p w:rsidR="00BC5E8D" w:rsidRPr="00757FCF" w:rsidRDefault="00BC5E8D" w:rsidP="00712364">
      <w:pPr>
        <w:spacing w:after="0" w:line="240" w:lineRule="auto"/>
        <w:jc w:val="right"/>
        <w:rPr>
          <w:rFonts w:ascii="Verdana" w:hAnsi="Verdana"/>
          <w:sz w:val="20"/>
          <w:szCs w:val="20"/>
          <w:lang w:val="hr-HR" w:eastAsia="hr-HR"/>
        </w:rPr>
      </w:pPr>
      <w:r w:rsidRPr="00757FCF">
        <w:rPr>
          <w:rFonts w:ascii="Verdana" w:hAnsi="Verdana"/>
          <w:sz w:val="20"/>
          <w:szCs w:val="20"/>
          <w:lang w:val="hr-HR" w:eastAsia="hr-HR"/>
        </w:rPr>
        <w:t>Ravnateljica: Dunja Marušić Brezetić, prof.</w:t>
      </w:r>
    </w:p>
    <w:p w:rsidR="00BC5E8D" w:rsidRPr="004A7741" w:rsidRDefault="00BC5E8D" w:rsidP="00712364">
      <w:pPr>
        <w:spacing w:after="0" w:line="240" w:lineRule="auto"/>
        <w:jc w:val="right"/>
        <w:rPr>
          <w:rFonts w:ascii="Verdana" w:hAnsi="Verdana"/>
          <w:sz w:val="20"/>
          <w:szCs w:val="20"/>
          <w:lang w:val="hr-HR" w:eastAsia="hr-HR"/>
        </w:rPr>
      </w:pPr>
      <w:r w:rsidRPr="00757FCF">
        <w:rPr>
          <w:rFonts w:ascii="Verdana" w:hAnsi="Verdana"/>
          <w:sz w:val="20"/>
          <w:szCs w:val="20"/>
          <w:lang w:val="hr-HR" w:eastAsia="hr-HR"/>
        </w:rPr>
        <w:t>Tajnica povjerenstva: Tinka Barbutov Krsteva, prof.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18"/>
          <w:szCs w:val="24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</w:p>
    <w:sectPr w:rsidR="00BC5E8D" w:rsidRPr="004824B5" w:rsidSect="00265D9A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6C0" w:rsidRDefault="00F366C0" w:rsidP="00EE42C1">
      <w:pPr>
        <w:spacing w:after="0" w:line="240" w:lineRule="auto"/>
      </w:pPr>
      <w:r>
        <w:separator/>
      </w:r>
    </w:p>
  </w:endnote>
  <w:endnote w:type="continuationSeparator" w:id="0">
    <w:p w:rsidR="00F366C0" w:rsidRDefault="00F366C0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D" w:rsidRDefault="00BC5E8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69C7">
      <w:rPr>
        <w:noProof/>
      </w:rPr>
      <w:t>3</w:t>
    </w:r>
    <w:r>
      <w:fldChar w:fldCharType="end"/>
    </w:r>
  </w:p>
  <w:p w:rsidR="00BC5E8D" w:rsidRDefault="00BC5E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6C0" w:rsidRDefault="00F366C0" w:rsidP="00EE42C1">
      <w:pPr>
        <w:spacing w:after="0" w:line="240" w:lineRule="auto"/>
      </w:pPr>
      <w:r>
        <w:separator/>
      </w:r>
    </w:p>
  </w:footnote>
  <w:footnote w:type="continuationSeparator" w:id="0">
    <w:p w:rsidR="00F366C0" w:rsidRDefault="00F366C0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D" w:rsidRDefault="00F366C0">
    <w:pPr>
      <w:pStyle w:val="Zaglavlje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53pt;height:115.5pt;visibility:visible">
          <v:imagedata r:id="rId1" o:title=""/>
        </v:shape>
      </w:pict>
    </w:r>
  </w:p>
  <w:p w:rsidR="00BC5E8D" w:rsidRDefault="00BC5E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82D"/>
    <w:multiLevelType w:val="hybridMultilevel"/>
    <w:tmpl w:val="C6AC4416"/>
    <w:lvl w:ilvl="0" w:tplc="E960BA26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" w15:restartNumberingAfterBreak="0">
    <w:nsid w:val="0BD75744"/>
    <w:multiLevelType w:val="hybridMultilevel"/>
    <w:tmpl w:val="1B26CB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7830"/>
    <w:multiLevelType w:val="hybridMultilevel"/>
    <w:tmpl w:val="47AAD1BE"/>
    <w:lvl w:ilvl="0" w:tplc="CCB60CCE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3" w15:restartNumberingAfterBreak="0">
    <w:nsid w:val="1803733D"/>
    <w:multiLevelType w:val="hybridMultilevel"/>
    <w:tmpl w:val="C0D641D6"/>
    <w:lvl w:ilvl="0" w:tplc="38E4F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2DA349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03D72BB"/>
    <w:multiLevelType w:val="hybridMultilevel"/>
    <w:tmpl w:val="90AEFD5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96053E"/>
    <w:multiLevelType w:val="hybridMultilevel"/>
    <w:tmpl w:val="91D2C61E"/>
    <w:lvl w:ilvl="0" w:tplc="5C128E6E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DB10025"/>
    <w:multiLevelType w:val="hybridMultilevel"/>
    <w:tmpl w:val="4F9C9FDC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75F0C1E5"/>
    <w:multiLevelType w:val="hybridMultilevel"/>
    <w:tmpl w:val="249A8076"/>
    <w:lvl w:ilvl="0" w:tplc="CCB60CC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8D94E50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9740AF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B95A5AE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872DC9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7BAB0F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9F43AC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214A88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1A04D2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04664C"/>
    <w:multiLevelType w:val="hybridMultilevel"/>
    <w:tmpl w:val="249A8076"/>
    <w:lvl w:ilvl="0" w:tplc="CCB60CC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8D94E50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9740AF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B95A5AE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872DC9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7BAB0F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9F43AC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214A88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1A04D2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E584A47"/>
    <w:multiLevelType w:val="hybridMultilevel"/>
    <w:tmpl w:val="00B67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461ED"/>
    <w:multiLevelType w:val="hybridMultilevel"/>
    <w:tmpl w:val="1FD0B10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2C1"/>
    <w:rsid w:val="00011678"/>
    <w:rsid w:val="0001683F"/>
    <w:rsid w:val="00021824"/>
    <w:rsid w:val="000224EC"/>
    <w:rsid w:val="0003549F"/>
    <w:rsid w:val="00040B60"/>
    <w:rsid w:val="00042CC5"/>
    <w:rsid w:val="00047488"/>
    <w:rsid w:val="00052D13"/>
    <w:rsid w:val="00065525"/>
    <w:rsid w:val="00066A79"/>
    <w:rsid w:val="000839FF"/>
    <w:rsid w:val="00092FA6"/>
    <w:rsid w:val="000A1524"/>
    <w:rsid w:val="000A2C3A"/>
    <w:rsid w:val="000A5470"/>
    <w:rsid w:val="000B77B6"/>
    <w:rsid w:val="000C0A36"/>
    <w:rsid w:val="000C1C43"/>
    <w:rsid w:val="000C33C1"/>
    <w:rsid w:val="000D1505"/>
    <w:rsid w:val="000E149C"/>
    <w:rsid w:val="000E16BC"/>
    <w:rsid w:val="00102C5F"/>
    <w:rsid w:val="0010383C"/>
    <w:rsid w:val="00113FD1"/>
    <w:rsid w:val="001159D0"/>
    <w:rsid w:val="0012036E"/>
    <w:rsid w:val="00131D93"/>
    <w:rsid w:val="00137E89"/>
    <w:rsid w:val="00144FD0"/>
    <w:rsid w:val="001541AC"/>
    <w:rsid w:val="001554E2"/>
    <w:rsid w:val="001600E4"/>
    <w:rsid w:val="00161822"/>
    <w:rsid w:val="001755C8"/>
    <w:rsid w:val="001869C7"/>
    <w:rsid w:val="00197CD2"/>
    <w:rsid w:val="001B7B8A"/>
    <w:rsid w:val="001C0BA1"/>
    <w:rsid w:val="001D7579"/>
    <w:rsid w:val="001E3234"/>
    <w:rsid w:val="001E7464"/>
    <w:rsid w:val="001F0DFF"/>
    <w:rsid w:val="00200B86"/>
    <w:rsid w:val="00202106"/>
    <w:rsid w:val="0020329B"/>
    <w:rsid w:val="0021099F"/>
    <w:rsid w:val="00212C2D"/>
    <w:rsid w:val="00224DCF"/>
    <w:rsid w:val="00225CE1"/>
    <w:rsid w:val="002343F9"/>
    <w:rsid w:val="00236BFB"/>
    <w:rsid w:val="00243C4C"/>
    <w:rsid w:val="0025442A"/>
    <w:rsid w:val="00257184"/>
    <w:rsid w:val="002634A6"/>
    <w:rsid w:val="00265D9A"/>
    <w:rsid w:val="002662F8"/>
    <w:rsid w:val="0029077E"/>
    <w:rsid w:val="002A5908"/>
    <w:rsid w:val="002A7BEF"/>
    <w:rsid w:val="002B7040"/>
    <w:rsid w:val="002C5C4A"/>
    <w:rsid w:val="002D6764"/>
    <w:rsid w:val="002D786A"/>
    <w:rsid w:val="002E564A"/>
    <w:rsid w:val="002E60F7"/>
    <w:rsid w:val="002F2E23"/>
    <w:rsid w:val="002F369C"/>
    <w:rsid w:val="002F4DF3"/>
    <w:rsid w:val="00301219"/>
    <w:rsid w:val="00332CAF"/>
    <w:rsid w:val="003355DA"/>
    <w:rsid w:val="00335908"/>
    <w:rsid w:val="003376A6"/>
    <w:rsid w:val="00341D25"/>
    <w:rsid w:val="00353677"/>
    <w:rsid w:val="00355532"/>
    <w:rsid w:val="00365B38"/>
    <w:rsid w:val="003672A5"/>
    <w:rsid w:val="0037402E"/>
    <w:rsid w:val="003804B6"/>
    <w:rsid w:val="00386B07"/>
    <w:rsid w:val="00386C1B"/>
    <w:rsid w:val="003A5DDB"/>
    <w:rsid w:val="003A7755"/>
    <w:rsid w:val="003B6B31"/>
    <w:rsid w:val="003C2321"/>
    <w:rsid w:val="003C69F3"/>
    <w:rsid w:val="003F1D29"/>
    <w:rsid w:val="003F2254"/>
    <w:rsid w:val="003F6DDD"/>
    <w:rsid w:val="00401F5D"/>
    <w:rsid w:val="00412C66"/>
    <w:rsid w:val="00414528"/>
    <w:rsid w:val="00416027"/>
    <w:rsid w:val="004224FF"/>
    <w:rsid w:val="00430BE5"/>
    <w:rsid w:val="004344C6"/>
    <w:rsid w:val="004359BD"/>
    <w:rsid w:val="00444E91"/>
    <w:rsid w:val="004459C7"/>
    <w:rsid w:val="004463D3"/>
    <w:rsid w:val="0044651D"/>
    <w:rsid w:val="0045350A"/>
    <w:rsid w:val="0046395B"/>
    <w:rsid w:val="00474DF1"/>
    <w:rsid w:val="004824B5"/>
    <w:rsid w:val="00486307"/>
    <w:rsid w:val="00495B57"/>
    <w:rsid w:val="004A09B7"/>
    <w:rsid w:val="004A7741"/>
    <w:rsid w:val="004B3F28"/>
    <w:rsid w:val="004C12FA"/>
    <w:rsid w:val="004C7E69"/>
    <w:rsid w:val="004D4CF7"/>
    <w:rsid w:val="004F55AD"/>
    <w:rsid w:val="004F7721"/>
    <w:rsid w:val="005004AD"/>
    <w:rsid w:val="005267FE"/>
    <w:rsid w:val="005268AA"/>
    <w:rsid w:val="00530158"/>
    <w:rsid w:val="00534791"/>
    <w:rsid w:val="00535BE9"/>
    <w:rsid w:val="00544769"/>
    <w:rsid w:val="00551D55"/>
    <w:rsid w:val="005578B1"/>
    <w:rsid w:val="0056414D"/>
    <w:rsid w:val="00564AD2"/>
    <w:rsid w:val="00580075"/>
    <w:rsid w:val="005A1908"/>
    <w:rsid w:val="005A2E25"/>
    <w:rsid w:val="005A5F47"/>
    <w:rsid w:val="005B71AF"/>
    <w:rsid w:val="005D2D92"/>
    <w:rsid w:val="005E08CE"/>
    <w:rsid w:val="005F3870"/>
    <w:rsid w:val="006116CA"/>
    <w:rsid w:val="00622CEC"/>
    <w:rsid w:val="00627180"/>
    <w:rsid w:val="0063180E"/>
    <w:rsid w:val="00642D09"/>
    <w:rsid w:val="00646F78"/>
    <w:rsid w:val="006515F5"/>
    <w:rsid w:val="00660096"/>
    <w:rsid w:val="006621DD"/>
    <w:rsid w:val="00665A1C"/>
    <w:rsid w:val="00675540"/>
    <w:rsid w:val="006760DA"/>
    <w:rsid w:val="006840F7"/>
    <w:rsid w:val="006935F1"/>
    <w:rsid w:val="00694197"/>
    <w:rsid w:val="0069515F"/>
    <w:rsid w:val="006951F7"/>
    <w:rsid w:val="006A6D9A"/>
    <w:rsid w:val="006A7868"/>
    <w:rsid w:val="006A7E0B"/>
    <w:rsid w:val="006B2052"/>
    <w:rsid w:val="006C72BF"/>
    <w:rsid w:val="006E338C"/>
    <w:rsid w:val="006E72E8"/>
    <w:rsid w:val="006F39DF"/>
    <w:rsid w:val="007015C9"/>
    <w:rsid w:val="007045FF"/>
    <w:rsid w:val="00706D7C"/>
    <w:rsid w:val="00711060"/>
    <w:rsid w:val="00712002"/>
    <w:rsid w:val="00712364"/>
    <w:rsid w:val="00715B82"/>
    <w:rsid w:val="00721923"/>
    <w:rsid w:val="00724640"/>
    <w:rsid w:val="007345CF"/>
    <w:rsid w:val="00736118"/>
    <w:rsid w:val="00736E71"/>
    <w:rsid w:val="00740DAC"/>
    <w:rsid w:val="007432BD"/>
    <w:rsid w:val="00744604"/>
    <w:rsid w:val="007452AC"/>
    <w:rsid w:val="00747951"/>
    <w:rsid w:val="00755D5F"/>
    <w:rsid w:val="00757FCF"/>
    <w:rsid w:val="007665ED"/>
    <w:rsid w:val="00773C66"/>
    <w:rsid w:val="00782F57"/>
    <w:rsid w:val="00786DE9"/>
    <w:rsid w:val="00792A95"/>
    <w:rsid w:val="007951CF"/>
    <w:rsid w:val="007A3653"/>
    <w:rsid w:val="007B161C"/>
    <w:rsid w:val="007B6642"/>
    <w:rsid w:val="007C78C3"/>
    <w:rsid w:val="007E3DA2"/>
    <w:rsid w:val="007E6771"/>
    <w:rsid w:val="007E7FFB"/>
    <w:rsid w:val="007F656B"/>
    <w:rsid w:val="007F7328"/>
    <w:rsid w:val="0080537C"/>
    <w:rsid w:val="008128F7"/>
    <w:rsid w:val="00816BFC"/>
    <w:rsid w:val="00817EFE"/>
    <w:rsid w:val="0083341F"/>
    <w:rsid w:val="00841AB1"/>
    <w:rsid w:val="00844F76"/>
    <w:rsid w:val="008573D2"/>
    <w:rsid w:val="00867B02"/>
    <w:rsid w:val="00884230"/>
    <w:rsid w:val="008846A4"/>
    <w:rsid w:val="008901C8"/>
    <w:rsid w:val="0089128E"/>
    <w:rsid w:val="008A38DC"/>
    <w:rsid w:val="008A427F"/>
    <w:rsid w:val="008A5647"/>
    <w:rsid w:val="008D046E"/>
    <w:rsid w:val="008D4D50"/>
    <w:rsid w:val="008D7C44"/>
    <w:rsid w:val="008E62B4"/>
    <w:rsid w:val="008E76C3"/>
    <w:rsid w:val="008F1493"/>
    <w:rsid w:val="0090534D"/>
    <w:rsid w:val="00914C66"/>
    <w:rsid w:val="00930613"/>
    <w:rsid w:val="00932EC0"/>
    <w:rsid w:val="009332E0"/>
    <w:rsid w:val="00944CD7"/>
    <w:rsid w:val="00947A0E"/>
    <w:rsid w:val="00950EF0"/>
    <w:rsid w:val="00977C1A"/>
    <w:rsid w:val="00982223"/>
    <w:rsid w:val="009C1EB7"/>
    <w:rsid w:val="009C3038"/>
    <w:rsid w:val="009C6789"/>
    <w:rsid w:val="009D0BD2"/>
    <w:rsid w:val="009E4264"/>
    <w:rsid w:val="00A0308F"/>
    <w:rsid w:val="00A23735"/>
    <w:rsid w:val="00A3064E"/>
    <w:rsid w:val="00A34FF9"/>
    <w:rsid w:val="00A5796E"/>
    <w:rsid w:val="00A61199"/>
    <w:rsid w:val="00A61790"/>
    <w:rsid w:val="00A71224"/>
    <w:rsid w:val="00A7407D"/>
    <w:rsid w:val="00A77890"/>
    <w:rsid w:val="00A905C5"/>
    <w:rsid w:val="00A92D31"/>
    <w:rsid w:val="00A92F36"/>
    <w:rsid w:val="00A93F2D"/>
    <w:rsid w:val="00A963F3"/>
    <w:rsid w:val="00A96946"/>
    <w:rsid w:val="00AB233D"/>
    <w:rsid w:val="00AC3737"/>
    <w:rsid w:val="00AC645E"/>
    <w:rsid w:val="00AD2658"/>
    <w:rsid w:val="00AF3AE4"/>
    <w:rsid w:val="00AF4C29"/>
    <w:rsid w:val="00AF7D92"/>
    <w:rsid w:val="00B01DDA"/>
    <w:rsid w:val="00B03AD1"/>
    <w:rsid w:val="00B05565"/>
    <w:rsid w:val="00B060FB"/>
    <w:rsid w:val="00B15740"/>
    <w:rsid w:val="00B24880"/>
    <w:rsid w:val="00B25749"/>
    <w:rsid w:val="00B27EB2"/>
    <w:rsid w:val="00B300CC"/>
    <w:rsid w:val="00B52ADA"/>
    <w:rsid w:val="00B633CF"/>
    <w:rsid w:val="00B65FBA"/>
    <w:rsid w:val="00B825C7"/>
    <w:rsid w:val="00B97C99"/>
    <w:rsid w:val="00BA3883"/>
    <w:rsid w:val="00BB0841"/>
    <w:rsid w:val="00BB1069"/>
    <w:rsid w:val="00BB78A6"/>
    <w:rsid w:val="00BC2976"/>
    <w:rsid w:val="00BC598C"/>
    <w:rsid w:val="00BC5E8D"/>
    <w:rsid w:val="00BD6593"/>
    <w:rsid w:val="00BD6E03"/>
    <w:rsid w:val="00BE7FFC"/>
    <w:rsid w:val="00C036ED"/>
    <w:rsid w:val="00C061A4"/>
    <w:rsid w:val="00C07EB4"/>
    <w:rsid w:val="00C1199C"/>
    <w:rsid w:val="00C1391D"/>
    <w:rsid w:val="00C22E0B"/>
    <w:rsid w:val="00C24FA1"/>
    <w:rsid w:val="00C36EA5"/>
    <w:rsid w:val="00C40523"/>
    <w:rsid w:val="00C43540"/>
    <w:rsid w:val="00C4366F"/>
    <w:rsid w:val="00C5029B"/>
    <w:rsid w:val="00C5193D"/>
    <w:rsid w:val="00C532C0"/>
    <w:rsid w:val="00C60F64"/>
    <w:rsid w:val="00C76FDD"/>
    <w:rsid w:val="00C91EDA"/>
    <w:rsid w:val="00C92F7C"/>
    <w:rsid w:val="00CA04BB"/>
    <w:rsid w:val="00CA417C"/>
    <w:rsid w:val="00CB17B1"/>
    <w:rsid w:val="00CC1C90"/>
    <w:rsid w:val="00CC55F9"/>
    <w:rsid w:val="00CC5A6A"/>
    <w:rsid w:val="00CD65E5"/>
    <w:rsid w:val="00CD6E73"/>
    <w:rsid w:val="00CF3BF8"/>
    <w:rsid w:val="00D046AF"/>
    <w:rsid w:val="00D1515C"/>
    <w:rsid w:val="00D26B9A"/>
    <w:rsid w:val="00D307A0"/>
    <w:rsid w:val="00D36A5A"/>
    <w:rsid w:val="00D43F2C"/>
    <w:rsid w:val="00D5298A"/>
    <w:rsid w:val="00D54DEF"/>
    <w:rsid w:val="00D57BEB"/>
    <w:rsid w:val="00D6250C"/>
    <w:rsid w:val="00D901E2"/>
    <w:rsid w:val="00D9020A"/>
    <w:rsid w:val="00D92B80"/>
    <w:rsid w:val="00D936F2"/>
    <w:rsid w:val="00DA1EA4"/>
    <w:rsid w:val="00DA46A4"/>
    <w:rsid w:val="00DA7A31"/>
    <w:rsid w:val="00DC2669"/>
    <w:rsid w:val="00DC4FE5"/>
    <w:rsid w:val="00DC626F"/>
    <w:rsid w:val="00DC6A73"/>
    <w:rsid w:val="00DD5047"/>
    <w:rsid w:val="00DE59B2"/>
    <w:rsid w:val="00E1467D"/>
    <w:rsid w:val="00E17B97"/>
    <w:rsid w:val="00E27B31"/>
    <w:rsid w:val="00E3105B"/>
    <w:rsid w:val="00E33105"/>
    <w:rsid w:val="00E4539D"/>
    <w:rsid w:val="00E62725"/>
    <w:rsid w:val="00E664DA"/>
    <w:rsid w:val="00E75334"/>
    <w:rsid w:val="00E76EFB"/>
    <w:rsid w:val="00E85150"/>
    <w:rsid w:val="00E8536D"/>
    <w:rsid w:val="00E90997"/>
    <w:rsid w:val="00EB48F6"/>
    <w:rsid w:val="00ED2288"/>
    <w:rsid w:val="00EE42C1"/>
    <w:rsid w:val="00EF2443"/>
    <w:rsid w:val="00F003CF"/>
    <w:rsid w:val="00F07C7C"/>
    <w:rsid w:val="00F26A99"/>
    <w:rsid w:val="00F27D50"/>
    <w:rsid w:val="00F301C3"/>
    <w:rsid w:val="00F303D8"/>
    <w:rsid w:val="00F32BF3"/>
    <w:rsid w:val="00F366C0"/>
    <w:rsid w:val="00F46549"/>
    <w:rsid w:val="00F543A8"/>
    <w:rsid w:val="00F54AE4"/>
    <w:rsid w:val="00F5503E"/>
    <w:rsid w:val="00F5646D"/>
    <w:rsid w:val="00F6350C"/>
    <w:rsid w:val="00F71878"/>
    <w:rsid w:val="00FB078F"/>
    <w:rsid w:val="00FC26E3"/>
    <w:rsid w:val="00FC4375"/>
    <w:rsid w:val="00FC45A7"/>
    <w:rsid w:val="00FC5322"/>
    <w:rsid w:val="00FC5954"/>
    <w:rsid w:val="00FC6EB0"/>
    <w:rsid w:val="00FD1AEF"/>
    <w:rsid w:val="00FD3798"/>
    <w:rsid w:val="00FF3AC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F27DC48-49ED-45A8-AD4C-70DADC37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k-MK" w:eastAsia="mk-MK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EE42C1"/>
  </w:style>
  <w:style w:type="paragraph" w:styleId="Podnoje">
    <w:name w:val="footer"/>
    <w:basedOn w:val="Normal"/>
    <w:link w:val="PodnojeChar"/>
    <w:uiPriority w:val="99"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E42C1"/>
  </w:style>
  <w:style w:type="paragraph" w:styleId="Tekstbalonia">
    <w:name w:val="Balloon Text"/>
    <w:basedOn w:val="Normal"/>
    <w:link w:val="TekstbaloniaChar"/>
    <w:uiPriority w:val="99"/>
    <w:semiHidden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EE42C1"/>
    <w:rPr>
      <w:rFonts w:ascii="Tahoma" w:hAnsi="Tahoma"/>
      <w:sz w:val="16"/>
    </w:rPr>
  </w:style>
  <w:style w:type="character" w:styleId="Hiperveza">
    <w:name w:val="Hyperlink"/>
    <w:uiPriority w:val="99"/>
    <w:rsid w:val="00386C1B"/>
    <w:rPr>
      <w:rFonts w:ascii="Times New Roman" w:hAnsi="Times New Roman" w:cs="Times New Roman"/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335908"/>
    <w:pPr>
      <w:ind w:left="720"/>
      <w:contextualSpacing/>
    </w:pPr>
  </w:style>
  <w:style w:type="character" w:customStyle="1" w:styleId="Nerijeenospominjanje1">
    <w:name w:val="Neriješeno spominjanje1"/>
    <w:uiPriority w:val="99"/>
    <w:semiHidden/>
    <w:rsid w:val="00DC2669"/>
    <w:rPr>
      <w:color w:val="605E5C"/>
      <w:shd w:val="clear" w:color="auto" w:fill="E1DFDD"/>
    </w:rPr>
  </w:style>
  <w:style w:type="character" w:styleId="SlijeenaHiperveza">
    <w:name w:val="FollowedHyperlink"/>
    <w:uiPriority w:val="99"/>
    <w:semiHidden/>
    <w:rsid w:val="00551D55"/>
    <w:rPr>
      <w:rFonts w:cs="Times New Roman"/>
      <w:color w:val="800080"/>
      <w:u w:val="single"/>
    </w:rPr>
  </w:style>
  <w:style w:type="character" w:styleId="Referencakomentara">
    <w:name w:val="annotation reference"/>
    <w:uiPriority w:val="99"/>
    <w:semiHidden/>
    <w:rsid w:val="00A3064E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306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A3064E"/>
    <w:rPr>
      <w:sz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3064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A3064E"/>
    <w:rPr>
      <w:b/>
      <w:sz w:val="20"/>
    </w:rPr>
  </w:style>
  <w:style w:type="paragraph" w:customStyle="1" w:styleId="Default">
    <w:name w:val="Default"/>
    <w:uiPriority w:val="99"/>
    <w:rsid w:val="00FF3AC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4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natjecanja-i-smotre-arhiva/smotra-literarnog-dramskog-scenskog-i-novinarskog-stvaralastva-lidrano-2024-2025/" TargetMode="External"/><Relationship Id="rId13" Type="http://schemas.openxmlformats.org/officeDocument/2006/relationships/hyperlink" Target="https://www.azoo.hr/natjecanja-i-smotre-arhiva/smotra-literarnog-dramskog-scenskog-i-novinarskog-stvaralastva-lidrano-2024-2025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oo.hr" TargetMode="External"/><Relationship Id="rId12" Type="http://schemas.openxmlformats.org/officeDocument/2006/relationships/hyperlink" Target="https://www.psvprelog.hr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rva.h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va.hr" TargetMode="External"/><Relationship Id="rId10" Type="http://schemas.openxmlformats.org/officeDocument/2006/relationships/hyperlink" Target="https://www.psvprelog.h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rva.hr/NATJECANJA/LIDRANO" TargetMode="External"/><Relationship Id="rId14" Type="http://schemas.openxmlformats.org/officeDocument/2006/relationships/hyperlink" Target="mailto:info@prv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36</cp:revision>
  <cp:lastPrinted>2025-01-07T14:25:00Z</cp:lastPrinted>
  <dcterms:created xsi:type="dcterms:W3CDTF">2023-12-18T20:26:00Z</dcterms:created>
  <dcterms:modified xsi:type="dcterms:W3CDTF">2025-01-07T14:26:00Z</dcterms:modified>
</cp:coreProperties>
</file>